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0152" w:rsidRPr="00650152" w:rsidRDefault="00650152" w:rsidP="00650152">
      <w:pPr>
        <w:widowControl/>
        <w:suppressAutoHyphens/>
        <w:autoSpaceDE/>
        <w:autoSpaceDN/>
        <w:adjustRightInd/>
        <w:jc w:val="right"/>
        <w:rPr>
          <w:sz w:val="28"/>
          <w:szCs w:val="28"/>
          <w:lang w:eastAsia="ar-SA"/>
        </w:rPr>
      </w:pPr>
      <w:r>
        <w:rPr>
          <w:sz w:val="28"/>
          <w:szCs w:val="28"/>
          <w:lang w:eastAsia="ar-SA"/>
        </w:rPr>
        <w:t>Проект</w:t>
      </w:r>
    </w:p>
    <w:p w:rsidR="004575FA" w:rsidRPr="004575FA" w:rsidRDefault="004575FA" w:rsidP="004575FA">
      <w:pPr>
        <w:widowControl/>
        <w:suppressAutoHyphens/>
        <w:autoSpaceDE/>
        <w:autoSpaceDN/>
        <w:adjustRightInd/>
        <w:jc w:val="center"/>
        <w:rPr>
          <w:sz w:val="28"/>
          <w:szCs w:val="28"/>
          <w:lang w:eastAsia="ar-SA"/>
        </w:rPr>
      </w:pPr>
      <w:r w:rsidRPr="004575FA">
        <w:rPr>
          <w:sz w:val="28"/>
          <w:szCs w:val="28"/>
          <w:lang w:eastAsia="ar-SA"/>
        </w:rPr>
        <w:t>МУНИЦИПАЛЬНОЕ ОБРАЗОВАНИЕ</w:t>
      </w:r>
    </w:p>
    <w:p w:rsidR="004575FA" w:rsidRPr="004575FA" w:rsidRDefault="004575FA" w:rsidP="004575FA">
      <w:pPr>
        <w:widowControl/>
        <w:autoSpaceDE/>
        <w:autoSpaceDN/>
        <w:adjustRightInd/>
        <w:jc w:val="center"/>
        <w:rPr>
          <w:rFonts w:eastAsia="Calibri"/>
          <w:sz w:val="28"/>
          <w:szCs w:val="28"/>
          <w:lang w:eastAsia="en-US"/>
        </w:rPr>
      </w:pPr>
      <w:r w:rsidRPr="004575FA">
        <w:rPr>
          <w:rFonts w:eastAsia="Calibri"/>
          <w:sz w:val="28"/>
          <w:szCs w:val="28"/>
          <w:lang w:eastAsia="en-US"/>
        </w:rPr>
        <w:t>ХАНТЫ-МАНСИЙСКИЙ РАЙОН</w:t>
      </w:r>
    </w:p>
    <w:p w:rsidR="004575FA" w:rsidRPr="004575FA" w:rsidRDefault="004575FA" w:rsidP="004575FA">
      <w:pPr>
        <w:widowControl/>
        <w:autoSpaceDE/>
        <w:autoSpaceDN/>
        <w:adjustRightInd/>
        <w:jc w:val="center"/>
        <w:rPr>
          <w:rFonts w:eastAsia="Calibri"/>
          <w:sz w:val="28"/>
          <w:szCs w:val="28"/>
          <w:lang w:eastAsia="en-US"/>
        </w:rPr>
      </w:pPr>
      <w:r w:rsidRPr="004575FA">
        <w:rPr>
          <w:rFonts w:eastAsia="Calibri"/>
          <w:sz w:val="28"/>
          <w:szCs w:val="28"/>
          <w:lang w:eastAsia="en-US"/>
        </w:rPr>
        <w:t>Ханты-Мансийский автономный округ – Югра</w:t>
      </w:r>
    </w:p>
    <w:p w:rsidR="004575FA" w:rsidRPr="004575FA" w:rsidRDefault="004575FA" w:rsidP="004575FA">
      <w:pPr>
        <w:widowControl/>
        <w:autoSpaceDE/>
        <w:autoSpaceDN/>
        <w:adjustRightInd/>
        <w:jc w:val="center"/>
        <w:rPr>
          <w:rFonts w:eastAsia="Calibri"/>
          <w:sz w:val="28"/>
          <w:szCs w:val="28"/>
          <w:lang w:eastAsia="en-US"/>
        </w:rPr>
      </w:pPr>
    </w:p>
    <w:p w:rsidR="004575FA" w:rsidRPr="004575FA" w:rsidRDefault="004575FA" w:rsidP="004575FA">
      <w:pPr>
        <w:widowControl/>
        <w:autoSpaceDE/>
        <w:autoSpaceDN/>
        <w:adjustRightInd/>
        <w:jc w:val="center"/>
        <w:rPr>
          <w:rFonts w:eastAsia="Calibri"/>
          <w:b/>
          <w:sz w:val="28"/>
          <w:szCs w:val="28"/>
          <w:lang w:eastAsia="en-US"/>
        </w:rPr>
      </w:pPr>
      <w:r w:rsidRPr="004575FA">
        <w:rPr>
          <w:rFonts w:eastAsia="Calibri"/>
          <w:b/>
          <w:sz w:val="28"/>
          <w:szCs w:val="28"/>
          <w:lang w:eastAsia="en-US"/>
        </w:rPr>
        <w:t>АДМИНИСТРАЦИЯ ХАНТЫ-МАНСИЙСКОГО РАЙОНА</w:t>
      </w:r>
    </w:p>
    <w:p w:rsidR="004575FA" w:rsidRPr="004575FA" w:rsidRDefault="004575FA" w:rsidP="004575FA">
      <w:pPr>
        <w:widowControl/>
        <w:autoSpaceDE/>
        <w:autoSpaceDN/>
        <w:adjustRightInd/>
        <w:jc w:val="center"/>
        <w:rPr>
          <w:rFonts w:eastAsia="Calibri"/>
          <w:b/>
          <w:sz w:val="28"/>
          <w:szCs w:val="28"/>
          <w:lang w:eastAsia="en-US"/>
        </w:rPr>
      </w:pPr>
    </w:p>
    <w:p w:rsidR="004575FA" w:rsidRDefault="004575FA" w:rsidP="004575FA">
      <w:pPr>
        <w:widowControl/>
        <w:autoSpaceDE/>
        <w:autoSpaceDN/>
        <w:adjustRightInd/>
        <w:jc w:val="center"/>
        <w:rPr>
          <w:rFonts w:eastAsia="Calibri"/>
          <w:b/>
          <w:sz w:val="28"/>
          <w:szCs w:val="28"/>
          <w:lang w:eastAsia="en-US"/>
        </w:rPr>
      </w:pPr>
      <w:r w:rsidRPr="004575FA">
        <w:rPr>
          <w:rFonts w:eastAsia="Calibri"/>
          <w:b/>
          <w:sz w:val="28"/>
          <w:szCs w:val="28"/>
          <w:lang w:eastAsia="en-US"/>
        </w:rPr>
        <w:t>П О С Т А Н О В Л Е Н И Е</w:t>
      </w:r>
    </w:p>
    <w:p w:rsidR="00254D81" w:rsidRDefault="00254D81" w:rsidP="004575FA">
      <w:pPr>
        <w:widowControl/>
        <w:autoSpaceDE/>
        <w:autoSpaceDN/>
        <w:adjustRightInd/>
        <w:jc w:val="center"/>
        <w:rPr>
          <w:rFonts w:eastAsia="Calibri"/>
          <w:b/>
          <w:sz w:val="28"/>
          <w:szCs w:val="28"/>
          <w:lang w:eastAsia="en-US"/>
        </w:rPr>
      </w:pPr>
    </w:p>
    <w:p w:rsidR="00254D81" w:rsidRPr="00610474" w:rsidRDefault="00254D81" w:rsidP="00254D81">
      <w:pPr>
        <w:rPr>
          <w:sz w:val="28"/>
          <w:szCs w:val="28"/>
          <w:lang w:eastAsia="en-US"/>
        </w:rPr>
      </w:pPr>
      <w:r w:rsidRPr="00610474">
        <w:rPr>
          <w:sz w:val="28"/>
          <w:szCs w:val="28"/>
          <w:lang w:eastAsia="en-US"/>
        </w:rPr>
        <w:t>от __________                                                                                            № ____</w:t>
      </w:r>
    </w:p>
    <w:p w:rsidR="00254D81" w:rsidRPr="00ED244D" w:rsidRDefault="00254D81" w:rsidP="00254D81">
      <w:pPr>
        <w:rPr>
          <w:i/>
          <w:lang w:eastAsia="en-US"/>
        </w:rPr>
      </w:pPr>
      <w:r w:rsidRPr="00610474">
        <w:rPr>
          <w:i/>
          <w:lang w:eastAsia="en-US"/>
        </w:rPr>
        <w:t>г. Ханты-Мансийск</w:t>
      </w:r>
    </w:p>
    <w:p w:rsidR="000677CB" w:rsidRPr="00610474" w:rsidRDefault="000677CB" w:rsidP="00254D81">
      <w:pPr>
        <w:rPr>
          <w:sz w:val="28"/>
          <w:szCs w:val="28"/>
        </w:rPr>
      </w:pPr>
    </w:p>
    <w:p w:rsidR="00254D81" w:rsidRPr="00F45133" w:rsidRDefault="00254D81" w:rsidP="00254D81">
      <w:pPr>
        <w:rPr>
          <w:sz w:val="28"/>
          <w:szCs w:val="28"/>
        </w:rPr>
      </w:pPr>
      <w:r w:rsidRPr="00F45133">
        <w:rPr>
          <w:sz w:val="28"/>
          <w:szCs w:val="28"/>
        </w:rPr>
        <w:t xml:space="preserve">О внесении изменений в постановление </w:t>
      </w:r>
      <w:r w:rsidRPr="00F45133">
        <w:rPr>
          <w:sz w:val="28"/>
          <w:szCs w:val="28"/>
        </w:rPr>
        <w:br/>
      </w:r>
      <w:r w:rsidR="00650152">
        <w:rPr>
          <w:sz w:val="28"/>
          <w:szCs w:val="28"/>
        </w:rPr>
        <w:t>А</w:t>
      </w:r>
      <w:r w:rsidRPr="00F45133">
        <w:rPr>
          <w:sz w:val="28"/>
          <w:szCs w:val="28"/>
        </w:rPr>
        <w:t xml:space="preserve">дминистрации Ханты-Мансийского района </w:t>
      </w:r>
    </w:p>
    <w:p w:rsidR="00650152" w:rsidRDefault="00254D81" w:rsidP="00650152">
      <w:pPr>
        <w:widowControl/>
        <w:shd w:val="clear" w:color="auto" w:fill="FFFFFF"/>
        <w:autoSpaceDE/>
        <w:autoSpaceDN/>
        <w:adjustRightInd/>
        <w:textAlignment w:val="baseline"/>
        <w:outlineLvl w:val="1"/>
        <w:rPr>
          <w:sz w:val="28"/>
          <w:szCs w:val="28"/>
        </w:rPr>
      </w:pPr>
      <w:r w:rsidRPr="00F45133">
        <w:rPr>
          <w:sz w:val="28"/>
          <w:szCs w:val="28"/>
        </w:rPr>
        <w:t xml:space="preserve">от </w:t>
      </w:r>
      <w:r w:rsidR="00650152">
        <w:rPr>
          <w:sz w:val="28"/>
          <w:szCs w:val="28"/>
        </w:rPr>
        <w:t>06</w:t>
      </w:r>
      <w:r>
        <w:rPr>
          <w:sz w:val="28"/>
          <w:szCs w:val="28"/>
        </w:rPr>
        <w:t>.</w:t>
      </w:r>
      <w:r w:rsidR="00650152">
        <w:rPr>
          <w:sz w:val="28"/>
          <w:szCs w:val="28"/>
        </w:rPr>
        <w:t>07</w:t>
      </w:r>
      <w:r>
        <w:rPr>
          <w:sz w:val="28"/>
          <w:szCs w:val="28"/>
        </w:rPr>
        <w:t>.202</w:t>
      </w:r>
      <w:r w:rsidR="00650152">
        <w:rPr>
          <w:sz w:val="28"/>
          <w:szCs w:val="28"/>
        </w:rPr>
        <w:t>1</w:t>
      </w:r>
      <w:r w:rsidRPr="00F45133">
        <w:rPr>
          <w:sz w:val="28"/>
          <w:szCs w:val="28"/>
        </w:rPr>
        <w:t xml:space="preserve"> № </w:t>
      </w:r>
      <w:r w:rsidR="00650152">
        <w:rPr>
          <w:sz w:val="28"/>
          <w:szCs w:val="28"/>
        </w:rPr>
        <w:t>167</w:t>
      </w:r>
      <w:r w:rsidRPr="00F45133">
        <w:rPr>
          <w:sz w:val="28"/>
          <w:szCs w:val="28"/>
        </w:rPr>
        <w:t xml:space="preserve"> </w:t>
      </w:r>
      <w:r>
        <w:rPr>
          <w:sz w:val="28"/>
          <w:szCs w:val="28"/>
        </w:rPr>
        <w:t>«</w:t>
      </w:r>
      <w:r w:rsidR="00650152">
        <w:rPr>
          <w:sz w:val="28"/>
          <w:szCs w:val="28"/>
        </w:rPr>
        <w:t>Об утверждении</w:t>
      </w:r>
    </w:p>
    <w:p w:rsidR="00650152" w:rsidRDefault="00650152" w:rsidP="00650152">
      <w:pPr>
        <w:widowControl/>
        <w:shd w:val="clear" w:color="auto" w:fill="FFFFFF"/>
        <w:autoSpaceDE/>
        <w:autoSpaceDN/>
        <w:adjustRightInd/>
        <w:textAlignment w:val="baseline"/>
        <w:outlineLvl w:val="1"/>
        <w:rPr>
          <w:sz w:val="28"/>
          <w:szCs w:val="28"/>
        </w:rPr>
      </w:pPr>
      <w:r>
        <w:rPr>
          <w:sz w:val="28"/>
          <w:szCs w:val="28"/>
        </w:rPr>
        <w:t xml:space="preserve">Положения о комитете по экономической политике </w:t>
      </w:r>
    </w:p>
    <w:p w:rsidR="00254D81" w:rsidRPr="00C60ACF" w:rsidRDefault="00C5559C" w:rsidP="00254D81">
      <w:pPr>
        <w:widowControl/>
        <w:shd w:val="clear" w:color="auto" w:fill="FFFFFF"/>
        <w:autoSpaceDE/>
        <w:autoSpaceDN/>
        <w:adjustRightInd/>
        <w:textAlignment w:val="baseline"/>
        <w:outlineLvl w:val="1"/>
        <w:rPr>
          <w:bCs/>
          <w:sz w:val="28"/>
          <w:szCs w:val="28"/>
        </w:rPr>
      </w:pPr>
      <w:r>
        <w:rPr>
          <w:sz w:val="28"/>
          <w:szCs w:val="28"/>
        </w:rPr>
        <w:t>а</w:t>
      </w:r>
      <w:r w:rsidR="00650152">
        <w:rPr>
          <w:sz w:val="28"/>
          <w:szCs w:val="28"/>
        </w:rPr>
        <w:t>дминистрации Ханты-мансийского района</w:t>
      </w:r>
      <w:r w:rsidR="00254D81">
        <w:rPr>
          <w:bCs/>
          <w:sz w:val="28"/>
          <w:szCs w:val="28"/>
        </w:rPr>
        <w:t>»</w:t>
      </w:r>
    </w:p>
    <w:p w:rsidR="000677CB" w:rsidRPr="00227406" w:rsidRDefault="000677CB" w:rsidP="00254D81">
      <w:pPr>
        <w:pStyle w:val="ConsPlusTitle"/>
        <w:ind w:right="4960"/>
        <w:rPr>
          <w:bCs w:val="0"/>
          <w:sz w:val="28"/>
          <w:szCs w:val="28"/>
        </w:rPr>
      </w:pPr>
    </w:p>
    <w:p w:rsidR="000677CB" w:rsidRDefault="00B02D85" w:rsidP="00254D81">
      <w:pPr>
        <w:ind w:firstLine="540"/>
        <w:jc w:val="both"/>
        <w:rPr>
          <w:bCs/>
          <w:sz w:val="28"/>
          <w:szCs w:val="28"/>
        </w:rPr>
      </w:pPr>
      <w:r w:rsidRPr="00B02D85">
        <w:rPr>
          <w:bCs/>
          <w:sz w:val="28"/>
          <w:szCs w:val="28"/>
        </w:rPr>
        <w:t xml:space="preserve">В целях приведения муниципальных правовых актов Ханты-Мансийского района в соответствии с действующим законодательством, руководствуясь статьей 32 Устава Ханты-Мансийского района:   </w:t>
      </w:r>
    </w:p>
    <w:p w:rsidR="00B02D85" w:rsidRPr="00F45133" w:rsidRDefault="00B02D85" w:rsidP="00254D81">
      <w:pPr>
        <w:ind w:firstLine="540"/>
        <w:jc w:val="both"/>
        <w:rPr>
          <w:bCs/>
          <w:sz w:val="28"/>
          <w:szCs w:val="28"/>
        </w:rPr>
      </w:pPr>
    </w:p>
    <w:p w:rsidR="00254D81" w:rsidRPr="00254D81" w:rsidRDefault="00254D81" w:rsidP="00254D81">
      <w:pPr>
        <w:pStyle w:val="a8"/>
        <w:numPr>
          <w:ilvl w:val="0"/>
          <w:numId w:val="38"/>
        </w:numPr>
        <w:ind w:left="0" w:firstLine="539"/>
        <w:jc w:val="both"/>
        <w:rPr>
          <w:bCs/>
          <w:sz w:val="28"/>
          <w:szCs w:val="28"/>
        </w:rPr>
      </w:pPr>
      <w:r>
        <w:rPr>
          <w:sz w:val="28"/>
          <w:szCs w:val="28"/>
        </w:rPr>
        <w:t>В</w:t>
      </w:r>
      <w:r w:rsidRPr="00EC079C">
        <w:rPr>
          <w:sz w:val="28"/>
          <w:szCs w:val="28"/>
        </w:rPr>
        <w:t xml:space="preserve">нести в </w:t>
      </w:r>
      <w:hyperlink r:id="rId8" w:history="1">
        <w:r w:rsidRPr="00EC079C">
          <w:rPr>
            <w:sz w:val="28"/>
            <w:szCs w:val="28"/>
          </w:rPr>
          <w:t>постановление</w:t>
        </w:r>
      </w:hyperlink>
      <w:r w:rsidRPr="00EC079C">
        <w:rPr>
          <w:sz w:val="28"/>
          <w:szCs w:val="28"/>
        </w:rPr>
        <w:t xml:space="preserve"> </w:t>
      </w:r>
      <w:r w:rsidR="00C5559C">
        <w:rPr>
          <w:sz w:val="28"/>
          <w:szCs w:val="28"/>
        </w:rPr>
        <w:t>А</w:t>
      </w:r>
      <w:r w:rsidRPr="00EC079C">
        <w:rPr>
          <w:sz w:val="28"/>
          <w:szCs w:val="28"/>
        </w:rPr>
        <w:t xml:space="preserve">дминистрации Ханты-Мансийского района </w:t>
      </w:r>
      <w:r w:rsidRPr="00254D81">
        <w:rPr>
          <w:sz w:val="28"/>
          <w:szCs w:val="28"/>
        </w:rPr>
        <w:t xml:space="preserve">от </w:t>
      </w:r>
      <w:r w:rsidR="00C5559C">
        <w:rPr>
          <w:sz w:val="28"/>
          <w:szCs w:val="28"/>
        </w:rPr>
        <w:t>06</w:t>
      </w:r>
      <w:r w:rsidRPr="00254D81">
        <w:rPr>
          <w:sz w:val="28"/>
          <w:szCs w:val="28"/>
        </w:rPr>
        <w:t>.</w:t>
      </w:r>
      <w:r w:rsidR="00C5559C">
        <w:rPr>
          <w:sz w:val="28"/>
          <w:szCs w:val="28"/>
        </w:rPr>
        <w:t>07</w:t>
      </w:r>
      <w:r w:rsidRPr="00254D81">
        <w:rPr>
          <w:sz w:val="28"/>
          <w:szCs w:val="28"/>
        </w:rPr>
        <w:t>.202</w:t>
      </w:r>
      <w:r w:rsidR="00C5559C">
        <w:rPr>
          <w:sz w:val="28"/>
          <w:szCs w:val="28"/>
        </w:rPr>
        <w:t>1</w:t>
      </w:r>
      <w:r w:rsidRPr="00254D81">
        <w:rPr>
          <w:sz w:val="28"/>
          <w:szCs w:val="28"/>
        </w:rPr>
        <w:t xml:space="preserve"> № </w:t>
      </w:r>
      <w:r w:rsidR="00C5559C">
        <w:rPr>
          <w:sz w:val="28"/>
          <w:szCs w:val="28"/>
        </w:rPr>
        <w:t>167</w:t>
      </w:r>
      <w:r w:rsidRPr="00254D81">
        <w:rPr>
          <w:sz w:val="28"/>
          <w:szCs w:val="28"/>
        </w:rPr>
        <w:t xml:space="preserve"> «</w:t>
      </w:r>
      <w:r w:rsidRPr="00254D81">
        <w:rPr>
          <w:bCs/>
          <w:sz w:val="28"/>
          <w:szCs w:val="28"/>
        </w:rPr>
        <w:t xml:space="preserve">Об утверждении </w:t>
      </w:r>
      <w:r w:rsidR="00C5559C">
        <w:rPr>
          <w:bCs/>
          <w:sz w:val="28"/>
          <w:szCs w:val="28"/>
        </w:rPr>
        <w:t>Положения о комитете по экономической политики администрации Ханты-мансийского района</w:t>
      </w:r>
      <w:r w:rsidRPr="00254D81">
        <w:rPr>
          <w:bCs/>
          <w:sz w:val="28"/>
          <w:szCs w:val="28"/>
        </w:rPr>
        <w:t>»</w:t>
      </w:r>
      <w:r w:rsidRPr="00254D81">
        <w:rPr>
          <w:sz w:val="28"/>
          <w:szCs w:val="28"/>
        </w:rPr>
        <w:t xml:space="preserve"> (далее – </w:t>
      </w:r>
      <w:r w:rsidR="00F85877" w:rsidRPr="00254D81">
        <w:rPr>
          <w:sz w:val="28"/>
          <w:szCs w:val="28"/>
        </w:rPr>
        <w:t>постановление) следующие</w:t>
      </w:r>
      <w:r w:rsidRPr="00254D81">
        <w:rPr>
          <w:sz w:val="28"/>
          <w:szCs w:val="28"/>
        </w:rPr>
        <w:t xml:space="preserve"> изменения:</w:t>
      </w:r>
    </w:p>
    <w:p w:rsidR="003702D5" w:rsidRDefault="00C5559C" w:rsidP="003702D5">
      <w:pPr>
        <w:ind w:firstLine="567"/>
        <w:jc w:val="both"/>
        <w:rPr>
          <w:sz w:val="28"/>
          <w:szCs w:val="28"/>
        </w:rPr>
      </w:pPr>
      <w:r w:rsidRPr="00735B5D">
        <w:rPr>
          <w:sz w:val="28"/>
          <w:szCs w:val="28"/>
        </w:rPr>
        <w:t>1.</w:t>
      </w:r>
      <w:r>
        <w:rPr>
          <w:sz w:val="28"/>
          <w:szCs w:val="28"/>
        </w:rPr>
        <w:t>1</w:t>
      </w:r>
      <w:r w:rsidRPr="00735B5D">
        <w:rPr>
          <w:sz w:val="28"/>
          <w:szCs w:val="28"/>
        </w:rPr>
        <w:t xml:space="preserve">. </w:t>
      </w:r>
      <w:r>
        <w:rPr>
          <w:sz w:val="28"/>
          <w:szCs w:val="28"/>
        </w:rPr>
        <w:t>В наименовании, п</w:t>
      </w:r>
      <w:r w:rsidRPr="00735B5D">
        <w:rPr>
          <w:sz w:val="28"/>
          <w:szCs w:val="28"/>
        </w:rPr>
        <w:t xml:space="preserve">о всему тексту постановления и приложений к </w:t>
      </w:r>
      <w:r>
        <w:rPr>
          <w:sz w:val="28"/>
          <w:szCs w:val="28"/>
        </w:rPr>
        <w:t>нему</w:t>
      </w:r>
      <w:r w:rsidRPr="00735B5D">
        <w:rPr>
          <w:sz w:val="28"/>
          <w:szCs w:val="28"/>
        </w:rPr>
        <w:t xml:space="preserve"> слов</w:t>
      </w:r>
      <w:r>
        <w:rPr>
          <w:sz w:val="28"/>
          <w:szCs w:val="28"/>
        </w:rPr>
        <w:t>о</w:t>
      </w:r>
      <w:r w:rsidRPr="00735B5D">
        <w:rPr>
          <w:sz w:val="28"/>
          <w:szCs w:val="28"/>
        </w:rPr>
        <w:t xml:space="preserve"> «администрация» </w:t>
      </w:r>
      <w:r>
        <w:rPr>
          <w:sz w:val="28"/>
          <w:szCs w:val="28"/>
        </w:rPr>
        <w:t xml:space="preserve">заменить </w:t>
      </w:r>
      <w:r w:rsidRPr="00735B5D">
        <w:rPr>
          <w:sz w:val="28"/>
          <w:szCs w:val="28"/>
        </w:rPr>
        <w:t>слов</w:t>
      </w:r>
      <w:r>
        <w:rPr>
          <w:sz w:val="28"/>
          <w:szCs w:val="28"/>
        </w:rPr>
        <w:t>ом</w:t>
      </w:r>
      <w:r w:rsidRPr="00735B5D">
        <w:rPr>
          <w:sz w:val="28"/>
          <w:szCs w:val="28"/>
        </w:rPr>
        <w:t xml:space="preserve"> «Администрация» в соответствующих падежах</w:t>
      </w:r>
      <w:r>
        <w:rPr>
          <w:sz w:val="28"/>
          <w:szCs w:val="28"/>
        </w:rPr>
        <w:t>.</w:t>
      </w:r>
    </w:p>
    <w:p w:rsidR="00C5559C" w:rsidRDefault="00C5559C" w:rsidP="00A93D49">
      <w:pPr>
        <w:ind w:firstLine="567"/>
        <w:jc w:val="both"/>
        <w:rPr>
          <w:sz w:val="28"/>
          <w:szCs w:val="28"/>
        </w:rPr>
      </w:pPr>
      <w:r>
        <w:rPr>
          <w:sz w:val="28"/>
          <w:szCs w:val="28"/>
        </w:rPr>
        <w:t xml:space="preserve">1.2. </w:t>
      </w:r>
      <w:r w:rsidR="00A93D49">
        <w:rPr>
          <w:sz w:val="28"/>
          <w:szCs w:val="28"/>
        </w:rPr>
        <w:t>П</w:t>
      </w:r>
      <w:r w:rsidRPr="00735B5D">
        <w:rPr>
          <w:sz w:val="28"/>
          <w:szCs w:val="28"/>
        </w:rPr>
        <w:t xml:space="preserve">о всему тексту постановления и приложений к </w:t>
      </w:r>
      <w:r>
        <w:rPr>
          <w:sz w:val="28"/>
          <w:szCs w:val="28"/>
        </w:rPr>
        <w:t>нему</w:t>
      </w:r>
      <w:r w:rsidRPr="00735B5D">
        <w:rPr>
          <w:sz w:val="28"/>
          <w:szCs w:val="28"/>
        </w:rPr>
        <w:t xml:space="preserve"> слов</w:t>
      </w:r>
      <w:r>
        <w:rPr>
          <w:sz w:val="28"/>
          <w:szCs w:val="28"/>
        </w:rPr>
        <w:t>о</w:t>
      </w:r>
      <w:r w:rsidRPr="00735B5D">
        <w:rPr>
          <w:sz w:val="28"/>
          <w:szCs w:val="28"/>
        </w:rPr>
        <w:t xml:space="preserve"> «</w:t>
      </w:r>
      <w:r w:rsidR="00A93D49">
        <w:rPr>
          <w:sz w:val="28"/>
          <w:szCs w:val="28"/>
        </w:rPr>
        <w:t>глава</w:t>
      </w:r>
      <w:r w:rsidRPr="00735B5D">
        <w:rPr>
          <w:sz w:val="28"/>
          <w:szCs w:val="28"/>
        </w:rPr>
        <w:t xml:space="preserve">» </w:t>
      </w:r>
      <w:r>
        <w:rPr>
          <w:sz w:val="28"/>
          <w:szCs w:val="28"/>
        </w:rPr>
        <w:t xml:space="preserve">заменить </w:t>
      </w:r>
      <w:r w:rsidRPr="00735B5D">
        <w:rPr>
          <w:sz w:val="28"/>
          <w:szCs w:val="28"/>
        </w:rPr>
        <w:t>слов</w:t>
      </w:r>
      <w:r>
        <w:rPr>
          <w:sz w:val="28"/>
          <w:szCs w:val="28"/>
        </w:rPr>
        <w:t>ом</w:t>
      </w:r>
      <w:r w:rsidRPr="00735B5D">
        <w:rPr>
          <w:sz w:val="28"/>
          <w:szCs w:val="28"/>
        </w:rPr>
        <w:t xml:space="preserve"> «</w:t>
      </w:r>
      <w:r w:rsidR="00A93D49">
        <w:rPr>
          <w:sz w:val="28"/>
          <w:szCs w:val="28"/>
        </w:rPr>
        <w:t>Глава</w:t>
      </w:r>
      <w:r w:rsidRPr="00735B5D">
        <w:rPr>
          <w:sz w:val="28"/>
          <w:szCs w:val="28"/>
        </w:rPr>
        <w:t>» в соответствующих падежах</w:t>
      </w:r>
      <w:r>
        <w:rPr>
          <w:sz w:val="28"/>
          <w:szCs w:val="28"/>
        </w:rPr>
        <w:t>.</w:t>
      </w:r>
    </w:p>
    <w:p w:rsidR="00B02D85" w:rsidRDefault="00A93D49" w:rsidP="00A93D49">
      <w:pPr>
        <w:ind w:firstLine="567"/>
        <w:jc w:val="both"/>
        <w:rPr>
          <w:sz w:val="28"/>
          <w:szCs w:val="28"/>
        </w:rPr>
      </w:pPr>
      <w:r>
        <w:rPr>
          <w:sz w:val="28"/>
          <w:szCs w:val="28"/>
        </w:rPr>
        <w:t>1.3. пункт 4 постановления изложить в следующей редакции:</w:t>
      </w:r>
    </w:p>
    <w:p w:rsidR="00A93D49" w:rsidRDefault="00A93D49" w:rsidP="00A93D49">
      <w:pPr>
        <w:ind w:firstLine="709"/>
        <w:jc w:val="both"/>
        <w:rPr>
          <w:sz w:val="28"/>
          <w:szCs w:val="28"/>
        </w:rPr>
      </w:pPr>
      <w:r>
        <w:rPr>
          <w:sz w:val="28"/>
          <w:szCs w:val="28"/>
        </w:rPr>
        <w:t>«4. Контроль за выполнением настоящего постановления возложить на заместителя Главы по финансам.».</w:t>
      </w:r>
    </w:p>
    <w:p w:rsidR="00A93D49" w:rsidRDefault="00A93D49" w:rsidP="00A93D49">
      <w:pPr>
        <w:ind w:firstLine="709"/>
        <w:jc w:val="both"/>
        <w:rPr>
          <w:snapToGrid w:val="0"/>
          <w:sz w:val="28"/>
          <w:szCs w:val="28"/>
        </w:rPr>
      </w:pPr>
      <w:r w:rsidRPr="00A93D49">
        <w:rPr>
          <w:snapToGrid w:val="0"/>
          <w:sz w:val="28"/>
          <w:szCs w:val="28"/>
        </w:rPr>
        <w:t>1.4. В пункте 1.1 раздела I приложения 1 к постановлению после слов «является органом администрации Ханты-Мансийского района» дополнить словами «(далее – Администрация района, Администрация Ханты-Мансийского района)».</w:t>
      </w:r>
    </w:p>
    <w:p w:rsidR="00A93D49" w:rsidRDefault="00A93D49" w:rsidP="00A93D49">
      <w:pPr>
        <w:widowControl/>
        <w:ind w:firstLine="709"/>
        <w:jc w:val="both"/>
        <w:rPr>
          <w:rFonts w:eastAsiaTheme="minorHAnsi"/>
          <w:sz w:val="28"/>
          <w:szCs w:val="28"/>
          <w:lang w:eastAsia="en-US"/>
        </w:rPr>
      </w:pPr>
      <w:r>
        <w:rPr>
          <w:snapToGrid w:val="0"/>
          <w:sz w:val="28"/>
          <w:szCs w:val="28"/>
        </w:rPr>
        <w:t xml:space="preserve">1.5. в пункте </w:t>
      </w:r>
      <w:proofErr w:type="gramStart"/>
      <w:r>
        <w:rPr>
          <w:snapToGrid w:val="0"/>
          <w:sz w:val="28"/>
          <w:szCs w:val="28"/>
        </w:rPr>
        <w:t>1.2  раздела</w:t>
      </w:r>
      <w:proofErr w:type="gramEnd"/>
      <w:r>
        <w:rPr>
          <w:snapToGrid w:val="0"/>
          <w:sz w:val="28"/>
          <w:szCs w:val="28"/>
        </w:rPr>
        <w:t xml:space="preserve"> </w:t>
      </w:r>
      <w:r>
        <w:rPr>
          <w:snapToGrid w:val="0"/>
          <w:sz w:val="28"/>
          <w:szCs w:val="28"/>
          <w:lang w:val="en-US"/>
        </w:rPr>
        <w:t>II</w:t>
      </w:r>
      <w:r>
        <w:rPr>
          <w:snapToGrid w:val="0"/>
          <w:sz w:val="28"/>
          <w:szCs w:val="28"/>
        </w:rPr>
        <w:t xml:space="preserve"> приложения 1 к постановлению слова «</w:t>
      </w:r>
      <w:r>
        <w:rPr>
          <w:rFonts w:eastAsiaTheme="minorHAnsi"/>
          <w:sz w:val="28"/>
          <w:szCs w:val="28"/>
          <w:lang w:eastAsia="en-US"/>
        </w:rPr>
        <w:t>заместителя главы района по финансам, председателя комитета по финансам» заменить словами «Главы Ханты-Мансийского района».</w:t>
      </w:r>
    </w:p>
    <w:p w:rsidR="00A93D49" w:rsidRDefault="00982ED4" w:rsidP="00A93D49">
      <w:pPr>
        <w:widowControl/>
        <w:ind w:firstLine="709"/>
        <w:jc w:val="both"/>
        <w:rPr>
          <w:rFonts w:eastAsiaTheme="minorHAnsi"/>
          <w:sz w:val="28"/>
          <w:szCs w:val="28"/>
          <w:lang w:eastAsia="en-US"/>
        </w:rPr>
      </w:pPr>
      <w:r>
        <w:rPr>
          <w:rFonts w:eastAsiaTheme="minorHAnsi"/>
          <w:sz w:val="28"/>
          <w:szCs w:val="28"/>
          <w:lang w:eastAsia="en-US"/>
        </w:rPr>
        <w:t xml:space="preserve">1.6. Подпункт 7 подпункта 2.1.1 пункта 2.1 Раздела </w:t>
      </w:r>
      <w:r>
        <w:rPr>
          <w:rFonts w:eastAsiaTheme="minorHAnsi"/>
          <w:sz w:val="28"/>
          <w:szCs w:val="28"/>
          <w:lang w:val="en-US" w:eastAsia="en-US"/>
        </w:rPr>
        <w:t>II</w:t>
      </w:r>
      <w:r>
        <w:rPr>
          <w:rFonts w:eastAsiaTheme="minorHAnsi"/>
          <w:sz w:val="28"/>
          <w:szCs w:val="28"/>
          <w:lang w:eastAsia="en-US"/>
        </w:rPr>
        <w:t xml:space="preserve"> приложения 1 к постановлению признать утратившим силу.</w:t>
      </w:r>
    </w:p>
    <w:p w:rsidR="00CE47D4" w:rsidRDefault="00CE47D4" w:rsidP="00A93D49">
      <w:pPr>
        <w:widowControl/>
        <w:ind w:firstLine="709"/>
        <w:jc w:val="both"/>
        <w:rPr>
          <w:rFonts w:eastAsiaTheme="minorHAnsi"/>
          <w:sz w:val="28"/>
          <w:szCs w:val="28"/>
          <w:lang w:eastAsia="en-US"/>
        </w:rPr>
      </w:pPr>
      <w:r>
        <w:rPr>
          <w:rFonts w:eastAsiaTheme="minorHAnsi"/>
          <w:sz w:val="28"/>
          <w:szCs w:val="28"/>
          <w:lang w:eastAsia="en-US"/>
        </w:rPr>
        <w:t>1.7.</w:t>
      </w:r>
      <w:r w:rsidRPr="00CE47D4">
        <w:rPr>
          <w:sz w:val="28"/>
          <w:szCs w:val="28"/>
        </w:rPr>
        <w:t xml:space="preserve"> </w:t>
      </w:r>
      <w:r>
        <w:rPr>
          <w:sz w:val="28"/>
          <w:szCs w:val="28"/>
        </w:rPr>
        <w:t>Подпункт 25</w:t>
      </w:r>
      <w:r w:rsidRPr="00E80B16">
        <w:rPr>
          <w:sz w:val="28"/>
          <w:szCs w:val="28"/>
        </w:rPr>
        <w:t xml:space="preserve"> </w:t>
      </w:r>
      <w:r>
        <w:rPr>
          <w:sz w:val="28"/>
          <w:szCs w:val="28"/>
        </w:rPr>
        <w:t>пункта 2.1.1</w:t>
      </w:r>
      <w:r w:rsidRPr="00CE47D4">
        <w:rPr>
          <w:rFonts w:eastAsiaTheme="minorHAnsi"/>
          <w:sz w:val="28"/>
          <w:szCs w:val="28"/>
          <w:lang w:eastAsia="en-US"/>
        </w:rPr>
        <w:t xml:space="preserve"> </w:t>
      </w:r>
      <w:r>
        <w:rPr>
          <w:rFonts w:eastAsiaTheme="minorHAnsi"/>
          <w:sz w:val="28"/>
          <w:szCs w:val="28"/>
          <w:lang w:eastAsia="en-US"/>
        </w:rPr>
        <w:t xml:space="preserve">пункта 2.1 Раздела </w:t>
      </w:r>
      <w:r>
        <w:rPr>
          <w:rFonts w:eastAsiaTheme="minorHAnsi"/>
          <w:sz w:val="28"/>
          <w:szCs w:val="28"/>
          <w:lang w:val="en-US" w:eastAsia="en-US"/>
        </w:rPr>
        <w:t>II</w:t>
      </w:r>
      <w:r>
        <w:rPr>
          <w:rFonts w:eastAsiaTheme="minorHAnsi"/>
          <w:sz w:val="28"/>
          <w:szCs w:val="28"/>
          <w:lang w:eastAsia="en-US"/>
        </w:rPr>
        <w:t xml:space="preserve"> приложения 1 к постановлению изложить в следующей редакции:</w:t>
      </w:r>
    </w:p>
    <w:p w:rsidR="00CE47D4" w:rsidRDefault="00CE47D4" w:rsidP="00A93D49">
      <w:pPr>
        <w:widowControl/>
        <w:ind w:firstLine="709"/>
        <w:jc w:val="both"/>
        <w:rPr>
          <w:rFonts w:eastAsiaTheme="minorHAnsi"/>
          <w:sz w:val="28"/>
          <w:szCs w:val="28"/>
          <w:lang w:eastAsia="en-US"/>
        </w:rPr>
      </w:pPr>
      <w:r>
        <w:rPr>
          <w:rFonts w:eastAsiaTheme="minorHAnsi"/>
          <w:sz w:val="28"/>
          <w:szCs w:val="28"/>
          <w:lang w:eastAsia="en-US"/>
        </w:rPr>
        <w:lastRenderedPageBreak/>
        <w:t>«25)</w:t>
      </w:r>
      <w:r w:rsidRPr="00CE47D4">
        <w:rPr>
          <w:rFonts w:eastAsiaTheme="minorHAnsi"/>
          <w:sz w:val="28"/>
          <w:szCs w:val="28"/>
          <w:lang w:eastAsia="en-US"/>
        </w:rPr>
        <w:t xml:space="preserve"> </w:t>
      </w:r>
      <w:r>
        <w:rPr>
          <w:rFonts w:eastAsiaTheme="minorHAnsi"/>
          <w:sz w:val="28"/>
          <w:szCs w:val="28"/>
          <w:lang w:eastAsia="en-US"/>
        </w:rPr>
        <w:t>осуществляет актуализацию разделов «Экономическое развитие», «Инвестиционная деятельность», «Проектное управление», «Малое предпринимательство» и контроль за функционирование и актуализацией раздела «Гражданская активность» на официальном сайте Администрации Ханты-Мансийского района;».</w:t>
      </w:r>
    </w:p>
    <w:p w:rsidR="00982ED4" w:rsidRDefault="00CE47D4" w:rsidP="00CD13F2">
      <w:pPr>
        <w:widowControl/>
        <w:ind w:firstLine="709"/>
        <w:rPr>
          <w:rFonts w:eastAsiaTheme="minorHAnsi"/>
          <w:sz w:val="28"/>
          <w:szCs w:val="28"/>
          <w:lang w:eastAsia="en-US"/>
        </w:rPr>
      </w:pPr>
      <w:r>
        <w:rPr>
          <w:rFonts w:eastAsiaTheme="minorHAnsi"/>
          <w:sz w:val="28"/>
          <w:szCs w:val="28"/>
          <w:lang w:eastAsia="en-US"/>
        </w:rPr>
        <w:t>1.8</w:t>
      </w:r>
      <w:r w:rsidR="00982ED4">
        <w:rPr>
          <w:rFonts w:eastAsiaTheme="minorHAnsi"/>
          <w:sz w:val="28"/>
          <w:szCs w:val="28"/>
          <w:lang w:eastAsia="en-US"/>
        </w:rPr>
        <w:t>.</w:t>
      </w:r>
      <w:r w:rsidR="00982ED4" w:rsidRPr="00982ED4">
        <w:rPr>
          <w:rFonts w:eastAsiaTheme="minorHAnsi"/>
          <w:sz w:val="28"/>
          <w:szCs w:val="28"/>
          <w:lang w:eastAsia="en-US"/>
        </w:rPr>
        <w:t xml:space="preserve"> </w:t>
      </w:r>
      <w:r w:rsidR="00CD13F2">
        <w:rPr>
          <w:rFonts w:eastAsiaTheme="minorHAnsi"/>
          <w:sz w:val="28"/>
          <w:szCs w:val="28"/>
          <w:lang w:eastAsia="en-US"/>
        </w:rPr>
        <w:t xml:space="preserve">Подпункт 2.1.1 пункта 2.1 Раздела </w:t>
      </w:r>
      <w:r w:rsidR="00CD13F2">
        <w:rPr>
          <w:rFonts w:eastAsiaTheme="minorHAnsi"/>
          <w:sz w:val="28"/>
          <w:szCs w:val="28"/>
          <w:lang w:val="en-US" w:eastAsia="en-US"/>
        </w:rPr>
        <w:t>II</w:t>
      </w:r>
      <w:r w:rsidR="00CD13F2">
        <w:rPr>
          <w:rFonts w:eastAsiaTheme="minorHAnsi"/>
          <w:sz w:val="28"/>
          <w:szCs w:val="28"/>
          <w:lang w:eastAsia="en-US"/>
        </w:rPr>
        <w:t xml:space="preserve"> приложения 1 к постановлению дополнить подпунктами 60 и 61 следующего содержания соответственно:</w:t>
      </w:r>
    </w:p>
    <w:p w:rsidR="00CD13F2" w:rsidRPr="00CD13F2" w:rsidRDefault="00CD13F2" w:rsidP="00CD13F2">
      <w:pPr>
        <w:pStyle w:val="ConsPlusNormal"/>
        <w:tabs>
          <w:tab w:val="left" w:pos="4253"/>
        </w:tabs>
        <w:ind w:firstLine="709"/>
        <w:rPr>
          <w:rFonts w:ascii="Times New Roman" w:eastAsiaTheme="minorHAnsi" w:hAnsi="Times New Roman"/>
          <w:snapToGrid/>
          <w:sz w:val="28"/>
          <w:szCs w:val="28"/>
          <w:lang w:eastAsia="en-US"/>
        </w:rPr>
      </w:pPr>
      <w:r w:rsidRPr="00CD13F2">
        <w:rPr>
          <w:rFonts w:ascii="Times New Roman" w:eastAsiaTheme="minorHAnsi" w:hAnsi="Times New Roman"/>
          <w:snapToGrid/>
          <w:sz w:val="28"/>
          <w:szCs w:val="28"/>
          <w:lang w:eastAsia="en-US"/>
        </w:rPr>
        <w:t>«60) разрабатывает и реализует мероприятия, направленные на развитие экспортного потенциала экономики Ханты-Мансийского района</w:t>
      </w:r>
      <w:r>
        <w:rPr>
          <w:rFonts w:ascii="Times New Roman" w:eastAsiaTheme="minorHAnsi" w:hAnsi="Times New Roman"/>
          <w:snapToGrid/>
          <w:sz w:val="28"/>
          <w:szCs w:val="28"/>
          <w:lang w:eastAsia="en-US"/>
        </w:rPr>
        <w:t>;</w:t>
      </w:r>
    </w:p>
    <w:p w:rsidR="00CD13F2" w:rsidRDefault="00CD13F2" w:rsidP="00CD13F2">
      <w:pPr>
        <w:widowControl/>
        <w:ind w:firstLine="709"/>
        <w:rPr>
          <w:rFonts w:eastAsiaTheme="minorHAnsi"/>
          <w:sz w:val="28"/>
          <w:szCs w:val="28"/>
          <w:lang w:eastAsia="en-US"/>
        </w:rPr>
      </w:pPr>
      <w:r w:rsidRPr="00CD13F2">
        <w:rPr>
          <w:rFonts w:eastAsiaTheme="minorHAnsi"/>
          <w:sz w:val="28"/>
          <w:szCs w:val="28"/>
          <w:lang w:eastAsia="en-US"/>
        </w:rPr>
        <w:t>61) разрабатывает и реализует мероприятия, направленные на развитие инновационной деятельности в Ханты-Мансийском районе.</w:t>
      </w:r>
      <w:r>
        <w:rPr>
          <w:rFonts w:eastAsiaTheme="minorHAnsi"/>
          <w:sz w:val="28"/>
          <w:szCs w:val="28"/>
          <w:lang w:eastAsia="en-US"/>
        </w:rPr>
        <w:t>».</w:t>
      </w:r>
    </w:p>
    <w:p w:rsidR="00CD13F2" w:rsidRDefault="00CD13F2" w:rsidP="00982ED4">
      <w:pPr>
        <w:widowControl/>
        <w:ind w:firstLine="709"/>
        <w:jc w:val="both"/>
        <w:rPr>
          <w:rFonts w:eastAsiaTheme="minorHAnsi"/>
          <w:sz w:val="28"/>
          <w:szCs w:val="28"/>
          <w:lang w:eastAsia="en-US"/>
        </w:rPr>
      </w:pPr>
      <w:r>
        <w:rPr>
          <w:rFonts w:eastAsiaTheme="minorHAnsi"/>
          <w:sz w:val="28"/>
          <w:szCs w:val="28"/>
          <w:lang w:eastAsia="en-US"/>
        </w:rPr>
        <w:t>1</w:t>
      </w:r>
      <w:r w:rsidR="00CE47D4">
        <w:rPr>
          <w:rFonts w:eastAsiaTheme="minorHAnsi"/>
          <w:sz w:val="28"/>
          <w:szCs w:val="28"/>
          <w:lang w:eastAsia="en-US"/>
        </w:rPr>
        <w:t>.9</w:t>
      </w:r>
      <w:r>
        <w:rPr>
          <w:rFonts w:eastAsiaTheme="minorHAnsi"/>
          <w:sz w:val="28"/>
          <w:szCs w:val="28"/>
          <w:lang w:eastAsia="en-US"/>
        </w:rPr>
        <w:t>.</w:t>
      </w:r>
      <w:r w:rsidRPr="00CD13F2">
        <w:rPr>
          <w:rFonts w:eastAsiaTheme="minorHAnsi"/>
          <w:sz w:val="28"/>
          <w:szCs w:val="28"/>
          <w:lang w:eastAsia="en-US"/>
        </w:rPr>
        <w:t xml:space="preserve"> </w:t>
      </w:r>
      <w:r w:rsidR="00C24068">
        <w:rPr>
          <w:rFonts w:eastAsiaTheme="minorHAnsi"/>
          <w:sz w:val="28"/>
          <w:szCs w:val="28"/>
          <w:lang w:eastAsia="en-US"/>
        </w:rPr>
        <w:t xml:space="preserve">Подпункт 1 подпункта 2.1.3 пункта 2.1 Раздела </w:t>
      </w:r>
      <w:r w:rsidR="00C24068">
        <w:rPr>
          <w:rFonts w:eastAsiaTheme="minorHAnsi"/>
          <w:sz w:val="28"/>
          <w:szCs w:val="28"/>
          <w:lang w:val="en-US" w:eastAsia="en-US"/>
        </w:rPr>
        <w:t>II</w:t>
      </w:r>
      <w:r w:rsidR="00C24068">
        <w:rPr>
          <w:rFonts w:eastAsiaTheme="minorHAnsi"/>
          <w:sz w:val="28"/>
          <w:szCs w:val="28"/>
          <w:lang w:eastAsia="en-US"/>
        </w:rPr>
        <w:t xml:space="preserve"> приложения 1 к постановлению изложить в следующей редакции:</w:t>
      </w:r>
    </w:p>
    <w:p w:rsidR="00C24068" w:rsidRDefault="00C24068" w:rsidP="00982ED4">
      <w:pPr>
        <w:widowControl/>
        <w:ind w:firstLine="709"/>
        <w:jc w:val="both"/>
        <w:rPr>
          <w:sz w:val="28"/>
          <w:szCs w:val="28"/>
        </w:rPr>
      </w:pPr>
      <w:r>
        <w:rPr>
          <w:rFonts w:eastAsiaTheme="minorHAnsi"/>
          <w:sz w:val="28"/>
          <w:szCs w:val="28"/>
          <w:lang w:eastAsia="en-US"/>
        </w:rPr>
        <w:t>«1)</w:t>
      </w:r>
      <w:r w:rsidR="002C5741" w:rsidRPr="002C5741">
        <w:rPr>
          <w:color w:val="000000" w:themeColor="text1"/>
          <w:sz w:val="28"/>
          <w:szCs w:val="28"/>
        </w:rPr>
        <w:t xml:space="preserve"> </w:t>
      </w:r>
      <w:r w:rsidR="002C5741">
        <w:rPr>
          <w:color w:val="000000" w:themeColor="text1"/>
          <w:sz w:val="28"/>
          <w:szCs w:val="28"/>
        </w:rPr>
        <w:t xml:space="preserve">по исполнению отдельного государственного полномочия в соответствии с соответствии с пунктом 2 части 2 статьи 2 Закона Ханты-Мансийского автономного округа-Югры от </w:t>
      </w:r>
      <w:r w:rsidR="00ED244D">
        <w:rPr>
          <w:sz w:val="28"/>
          <w:szCs w:val="28"/>
        </w:rPr>
        <w:t xml:space="preserve">16.12.2010 </w:t>
      </w:r>
      <w:r w:rsidR="002C5741">
        <w:rPr>
          <w:sz w:val="28"/>
          <w:szCs w:val="28"/>
        </w:rPr>
        <w:t xml:space="preserve">№ 228-оз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в сфере поддержки сельскохозяйственного производства и деятельности по заготовке и переработке дикоросов», в том числе </w:t>
      </w:r>
      <w:r w:rsidR="00011630">
        <w:rPr>
          <w:sz w:val="28"/>
          <w:szCs w:val="28"/>
        </w:rPr>
        <w:t xml:space="preserve">обеспечивает проведение </w:t>
      </w:r>
      <w:r w:rsidR="002C5741">
        <w:rPr>
          <w:sz w:val="28"/>
          <w:szCs w:val="28"/>
        </w:rPr>
        <w:t>осмотр</w:t>
      </w:r>
      <w:r w:rsidR="00011630">
        <w:rPr>
          <w:sz w:val="28"/>
          <w:szCs w:val="28"/>
        </w:rPr>
        <w:t>а</w:t>
      </w:r>
      <w:r w:rsidR="002C5741" w:rsidRPr="00AA5092">
        <w:rPr>
          <w:sz w:val="28"/>
          <w:szCs w:val="28"/>
        </w:rPr>
        <w:t xml:space="preserve"> </w:t>
      </w:r>
      <w:r w:rsidR="002C5741" w:rsidRPr="00885911">
        <w:rPr>
          <w:sz w:val="28"/>
          <w:szCs w:val="28"/>
        </w:rPr>
        <w:t>объектов, сельскохозяйственной техники, оборудования, транспортных средств, подлежащих</w:t>
      </w:r>
      <w:r w:rsidR="002C5741">
        <w:rPr>
          <w:sz w:val="28"/>
          <w:szCs w:val="28"/>
        </w:rPr>
        <w:t xml:space="preserve"> </w:t>
      </w:r>
      <w:r w:rsidR="002C5741" w:rsidRPr="00885911">
        <w:rPr>
          <w:sz w:val="28"/>
          <w:szCs w:val="28"/>
        </w:rPr>
        <w:t>субсидированию</w:t>
      </w:r>
      <w:r w:rsidR="002C5741">
        <w:rPr>
          <w:sz w:val="28"/>
          <w:szCs w:val="28"/>
        </w:rPr>
        <w:t xml:space="preserve">, проверку документов на соответствие требованиям порядка предоставления субсидии из бюджета Ханты-Мансийского автономного округа-Югры на развитие материально-технической базы, </w:t>
      </w:r>
      <w:r w:rsidR="00011630">
        <w:rPr>
          <w:sz w:val="28"/>
          <w:szCs w:val="28"/>
        </w:rPr>
        <w:t xml:space="preserve">подготовку и подписание </w:t>
      </w:r>
      <w:r w:rsidR="002C5741">
        <w:rPr>
          <w:sz w:val="28"/>
          <w:szCs w:val="28"/>
        </w:rPr>
        <w:t xml:space="preserve">заключение по результатам проверки документов, </w:t>
      </w:r>
      <w:r w:rsidR="002C5741" w:rsidRPr="009907D9">
        <w:rPr>
          <w:sz w:val="28"/>
          <w:szCs w:val="28"/>
        </w:rPr>
        <w:t>представленных в органы местного самоуправления муниципальных образований автономного округа в соответствии с подпунктом 2 пункта 2 статьи 2 Закона автономного округа от 16 декабря 2010 года № 228-оз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в сфере поддержки сельскохозяйственного производства и деятельности по заготовке и переработке дикоросов</w:t>
      </w:r>
      <w:r w:rsidR="002C5741">
        <w:rPr>
          <w:sz w:val="28"/>
          <w:szCs w:val="28"/>
        </w:rPr>
        <w:t>.</w:t>
      </w:r>
    </w:p>
    <w:p w:rsidR="00063D29" w:rsidRDefault="002D7B6C" w:rsidP="00982ED4">
      <w:pPr>
        <w:widowControl/>
        <w:ind w:firstLine="709"/>
        <w:jc w:val="both"/>
        <w:rPr>
          <w:sz w:val="28"/>
          <w:szCs w:val="28"/>
        </w:rPr>
      </w:pPr>
      <w:r>
        <w:rPr>
          <w:sz w:val="28"/>
          <w:szCs w:val="28"/>
        </w:rPr>
        <w:t xml:space="preserve">Осуществляет функции уполномоченного органа по предоставлению субсидии </w:t>
      </w:r>
      <w:r w:rsidRPr="007C740A">
        <w:rPr>
          <w:sz w:val="28"/>
          <w:szCs w:val="28"/>
        </w:rPr>
        <w:t xml:space="preserve">на поддержку растениеводства, животноводства, </w:t>
      </w:r>
      <w:proofErr w:type="spellStart"/>
      <w:r w:rsidRPr="007C740A">
        <w:rPr>
          <w:sz w:val="28"/>
          <w:szCs w:val="28"/>
        </w:rPr>
        <w:t>рыбохозяйственного</w:t>
      </w:r>
      <w:proofErr w:type="spellEnd"/>
      <w:r w:rsidRPr="007C740A">
        <w:rPr>
          <w:sz w:val="28"/>
          <w:szCs w:val="28"/>
        </w:rPr>
        <w:t xml:space="preserve"> комплекса, поддержку деятельности по заготовке и переработке дикоросов, проверку документов, представляемых для получения субсидии из бюджета </w:t>
      </w:r>
      <w:r w:rsidR="00063D29">
        <w:rPr>
          <w:sz w:val="28"/>
          <w:szCs w:val="28"/>
        </w:rPr>
        <w:t xml:space="preserve">Ханты-Мансийского </w:t>
      </w:r>
      <w:r w:rsidRPr="007C740A">
        <w:rPr>
          <w:sz w:val="28"/>
          <w:szCs w:val="28"/>
        </w:rPr>
        <w:t>автономного округа</w:t>
      </w:r>
      <w:r w:rsidR="00063D29">
        <w:rPr>
          <w:sz w:val="28"/>
          <w:szCs w:val="28"/>
        </w:rPr>
        <w:t>-Югры</w:t>
      </w:r>
      <w:r w:rsidRPr="007C740A">
        <w:rPr>
          <w:sz w:val="28"/>
          <w:szCs w:val="28"/>
        </w:rPr>
        <w:t xml:space="preserve"> на развитие материально-технической базы, в соответствии с </w:t>
      </w:r>
      <w:r>
        <w:rPr>
          <w:sz w:val="28"/>
          <w:szCs w:val="28"/>
        </w:rPr>
        <w:t>муниципальным</w:t>
      </w:r>
      <w:r w:rsidR="00063D29">
        <w:rPr>
          <w:sz w:val="28"/>
          <w:szCs w:val="28"/>
        </w:rPr>
        <w:t>и</w:t>
      </w:r>
      <w:r>
        <w:rPr>
          <w:sz w:val="28"/>
          <w:szCs w:val="28"/>
        </w:rPr>
        <w:t xml:space="preserve"> правовым</w:t>
      </w:r>
      <w:r w:rsidR="00063D29">
        <w:rPr>
          <w:sz w:val="28"/>
          <w:szCs w:val="28"/>
        </w:rPr>
        <w:t>и</w:t>
      </w:r>
      <w:r>
        <w:rPr>
          <w:sz w:val="28"/>
          <w:szCs w:val="28"/>
        </w:rPr>
        <w:t xml:space="preserve"> акт</w:t>
      </w:r>
      <w:r w:rsidR="00063D29">
        <w:rPr>
          <w:sz w:val="28"/>
          <w:szCs w:val="28"/>
        </w:rPr>
        <w:t>ами</w:t>
      </w:r>
      <w:r>
        <w:rPr>
          <w:sz w:val="28"/>
          <w:szCs w:val="28"/>
        </w:rPr>
        <w:t xml:space="preserve"> А</w:t>
      </w:r>
      <w:r w:rsidRPr="007C740A">
        <w:rPr>
          <w:sz w:val="28"/>
          <w:szCs w:val="28"/>
        </w:rPr>
        <w:t>дминистрации Ханты-Мансийского района</w:t>
      </w:r>
      <w:r>
        <w:rPr>
          <w:sz w:val="28"/>
          <w:szCs w:val="28"/>
        </w:rPr>
        <w:t xml:space="preserve">, в том числе </w:t>
      </w:r>
      <w:r w:rsidRPr="007C740A">
        <w:rPr>
          <w:sz w:val="28"/>
          <w:szCs w:val="28"/>
        </w:rPr>
        <w:t>осуществл</w:t>
      </w:r>
      <w:r w:rsidR="006A293F">
        <w:rPr>
          <w:sz w:val="28"/>
          <w:szCs w:val="28"/>
        </w:rPr>
        <w:t>яет</w:t>
      </w:r>
      <w:r w:rsidRPr="007C740A">
        <w:rPr>
          <w:sz w:val="28"/>
          <w:szCs w:val="28"/>
        </w:rPr>
        <w:t xml:space="preserve"> расчет</w:t>
      </w:r>
      <w:r>
        <w:rPr>
          <w:sz w:val="28"/>
          <w:szCs w:val="28"/>
        </w:rPr>
        <w:t xml:space="preserve"> субсидии, подготовку претензий и требований о возврате субсидий, а также  контроль за соблюдением сроков подготовки документов (заключений, муниципальных правовых актов Администрации Ханты-Мансийского района, соглашений (договоров) и иных документов), контроль за соблюдением порядка и условий предоставления субсидий, </w:t>
      </w:r>
      <w:r w:rsidR="00063D29">
        <w:rPr>
          <w:sz w:val="28"/>
          <w:szCs w:val="28"/>
        </w:rPr>
        <w:t xml:space="preserve">соблюдения </w:t>
      </w:r>
      <w:r>
        <w:rPr>
          <w:sz w:val="28"/>
          <w:szCs w:val="28"/>
        </w:rPr>
        <w:t>соглашений о предоставлении субсидий</w:t>
      </w:r>
      <w:r w:rsidR="00063D29">
        <w:rPr>
          <w:sz w:val="28"/>
          <w:szCs w:val="28"/>
        </w:rPr>
        <w:t>.</w:t>
      </w:r>
    </w:p>
    <w:p w:rsidR="00EA0A30" w:rsidRDefault="00EA0A30" w:rsidP="00982ED4">
      <w:pPr>
        <w:widowControl/>
        <w:ind w:firstLine="709"/>
        <w:jc w:val="both"/>
        <w:rPr>
          <w:rFonts w:eastAsiaTheme="minorHAnsi"/>
          <w:sz w:val="28"/>
          <w:szCs w:val="28"/>
          <w:lang w:eastAsia="en-US"/>
        </w:rPr>
      </w:pPr>
      <w:r>
        <w:rPr>
          <w:sz w:val="28"/>
          <w:szCs w:val="28"/>
        </w:rPr>
        <w:lastRenderedPageBreak/>
        <w:t xml:space="preserve">1.10. </w:t>
      </w:r>
      <w:r>
        <w:rPr>
          <w:rFonts w:eastAsiaTheme="minorHAnsi"/>
          <w:sz w:val="28"/>
          <w:szCs w:val="28"/>
          <w:lang w:eastAsia="en-US"/>
        </w:rPr>
        <w:t xml:space="preserve">Подпункт 2 подпункта 2.1.3 пункта 2.1 Раздела </w:t>
      </w:r>
      <w:r>
        <w:rPr>
          <w:rFonts w:eastAsiaTheme="minorHAnsi"/>
          <w:sz w:val="28"/>
          <w:szCs w:val="28"/>
          <w:lang w:val="en-US" w:eastAsia="en-US"/>
        </w:rPr>
        <w:t>II</w:t>
      </w:r>
      <w:r>
        <w:rPr>
          <w:rFonts w:eastAsiaTheme="minorHAnsi"/>
          <w:sz w:val="28"/>
          <w:szCs w:val="28"/>
          <w:lang w:eastAsia="en-US"/>
        </w:rPr>
        <w:t xml:space="preserve"> приложения 1 к постановлению изложить в следующей редакции:</w:t>
      </w:r>
    </w:p>
    <w:p w:rsidR="006A293F" w:rsidRDefault="00EA0A30" w:rsidP="006A293F">
      <w:pPr>
        <w:widowControl/>
        <w:ind w:firstLine="709"/>
        <w:jc w:val="both"/>
        <w:rPr>
          <w:sz w:val="28"/>
          <w:szCs w:val="28"/>
        </w:rPr>
      </w:pPr>
      <w:r>
        <w:rPr>
          <w:rFonts w:eastAsiaTheme="minorHAnsi"/>
          <w:sz w:val="28"/>
          <w:szCs w:val="28"/>
          <w:lang w:eastAsia="en-US"/>
        </w:rPr>
        <w:t>«2)</w:t>
      </w:r>
      <w:r w:rsidR="006A293F" w:rsidRPr="006A293F">
        <w:rPr>
          <w:sz w:val="28"/>
          <w:szCs w:val="28"/>
        </w:rPr>
        <w:t xml:space="preserve"> </w:t>
      </w:r>
      <w:r w:rsidR="006A293F">
        <w:rPr>
          <w:sz w:val="28"/>
          <w:szCs w:val="28"/>
        </w:rPr>
        <w:t xml:space="preserve">Осуществляет функции уполномоченного органа по </w:t>
      </w:r>
      <w:r w:rsidR="006A293F">
        <w:rPr>
          <w:rFonts w:eastAsiaTheme="minorHAnsi"/>
          <w:sz w:val="28"/>
          <w:szCs w:val="28"/>
          <w:lang w:eastAsia="en-US"/>
        </w:rPr>
        <w:t xml:space="preserve">предоставление субсидий на поддержку и развитие растениеводства, животноводства, малых форм хозяйствования, на развитие </w:t>
      </w:r>
      <w:proofErr w:type="spellStart"/>
      <w:r w:rsidR="006A293F">
        <w:rPr>
          <w:rFonts w:eastAsiaTheme="minorHAnsi"/>
          <w:sz w:val="28"/>
          <w:szCs w:val="28"/>
          <w:lang w:eastAsia="en-US"/>
        </w:rPr>
        <w:t>рыбохозяйственного</w:t>
      </w:r>
      <w:proofErr w:type="spellEnd"/>
      <w:r w:rsidR="006A293F">
        <w:rPr>
          <w:rFonts w:eastAsiaTheme="minorHAnsi"/>
          <w:sz w:val="28"/>
          <w:szCs w:val="28"/>
          <w:lang w:eastAsia="en-US"/>
        </w:rPr>
        <w:t xml:space="preserve"> комплекса и деятельности по заготовке и переработке дикоросов, в соответствии с </w:t>
      </w:r>
      <w:r w:rsidR="006A293F" w:rsidRPr="007C740A">
        <w:rPr>
          <w:sz w:val="28"/>
          <w:szCs w:val="28"/>
        </w:rPr>
        <w:t xml:space="preserve"> </w:t>
      </w:r>
      <w:r w:rsidR="006A293F">
        <w:rPr>
          <w:sz w:val="28"/>
          <w:szCs w:val="28"/>
        </w:rPr>
        <w:t>муниципальными правовыми актами А</w:t>
      </w:r>
      <w:r w:rsidR="006A293F" w:rsidRPr="007C740A">
        <w:rPr>
          <w:sz w:val="28"/>
          <w:szCs w:val="28"/>
        </w:rPr>
        <w:t>дминистрации Ханты-Мансийского района</w:t>
      </w:r>
      <w:r w:rsidR="006A293F">
        <w:rPr>
          <w:sz w:val="28"/>
          <w:szCs w:val="28"/>
        </w:rPr>
        <w:t xml:space="preserve">, в том числе </w:t>
      </w:r>
      <w:r w:rsidR="006A293F" w:rsidRPr="007C740A">
        <w:rPr>
          <w:sz w:val="28"/>
          <w:szCs w:val="28"/>
        </w:rPr>
        <w:t>осуществл</w:t>
      </w:r>
      <w:r w:rsidR="006A293F">
        <w:rPr>
          <w:sz w:val="28"/>
          <w:szCs w:val="28"/>
        </w:rPr>
        <w:t>яет</w:t>
      </w:r>
      <w:r w:rsidR="006A293F" w:rsidRPr="007C740A">
        <w:rPr>
          <w:sz w:val="28"/>
          <w:szCs w:val="28"/>
        </w:rPr>
        <w:t xml:space="preserve"> расчет</w:t>
      </w:r>
      <w:r w:rsidR="006A293F">
        <w:rPr>
          <w:sz w:val="28"/>
          <w:szCs w:val="28"/>
        </w:rPr>
        <w:t xml:space="preserve"> субсидии, подготовку претензий и требований о возврате субсидий, а также  контроль за соблюдением сроков подготовки документов (заключений, муниципальных правовых актов Администрации Ханты-Мансийского района, соглашений (договоров) и иных документов), контроль за соблюдением порядка и условий предоставления субсидий, соблюдения соглашений о предоставлении субсидий.</w:t>
      </w:r>
    </w:p>
    <w:p w:rsidR="00063D29" w:rsidRPr="00063D29" w:rsidRDefault="00063D29" w:rsidP="00063D29">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1.</w:t>
      </w:r>
      <w:r w:rsidR="00EA0A30">
        <w:rPr>
          <w:rFonts w:ascii="Times New Roman" w:hAnsi="Times New Roman"/>
          <w:snapToGrid/>
          <w:sz w:val="28"/>
          <w:szCs w:val="28"/>
        </w:rPr>
        <w:t>11</w:t>
      </w:r>
      <w:r w:rsidRPr="00063D29">
        <w:rPr>
          <w:rFonts w:ascii="Times New Roman" w:hAnsi="Times New Roman"/>
          <w:snapToGrid/>
          <w:sz w:val="28"/>
          <w:szCs w:val="28"/>
        </w:rPr>
        <w:t>.</w:t>
      </w:r>
      <w:r w:rsidR="002D7B6C" w:rsidRPr="00063D29">
        <w:rPr>
          <w:rFonts w:ascii="Times New Roman" w:hAnsi="Times New Roman"/>
          <w:snapToGrid/>
          <w:sz w:val="28"/>
          <w:szCs w:val="28"/>
        </w:rPr>
        <w:t xml:space="preserve"> </w:t>
      </w:r>
      <w:r w:rsidRPr="00063D29">
        <w:rPr>
          <w:rFonts w:ascii="Times New Roman" w:hAnsi="Times New Roman"/>
          <w:snapToGrid/>
          <w:sz w:val="28"/>
          <w:szCs w:val="28"/>
        </w:rPr>
        <w:t xml:space="preserve">Подпункт 2.1.4 пункта 2.1 раздела II приложения к постановлению дополнить подпунктами 11 и 12 следующего содержания соответственно: </w:t>
      </w:r>
    </w:p>
    <w:p w:rsidR="00063D29" w:rsidRPr="00063D29" w:rsidRDefault="00063D29" w:rsidP="00063D29">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«11) обеспечивает деятельность муниципальной трехсторонней комиссии по регулированию социально-трудовых отношений в Ханты-Мансийском районе;</w:t>
      </w:r>
    </w:p>
    <w:p w:rsidR="00063D29" w:rsidRPr="00063D29" w:rsidRDefault="00063D29" w:rsidP="00063D29">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12) обеспечивает участие муниципальной трехсторонней комиссии по регулированию социально-трудовых отношений в Ханты-Мансийском районе в разработке и (или) обсуждении проектов муниципальных правовых актов Ханты-Мансийского района в сфере труда.».</w:t>
      </w:r>
    </w:p>
    <w:p w:rsidR="00063D29" w:rsidRPr="00063D29" w:rsidRDefault="00063D29" w:rsidP="00063D29">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 xml:space="preserve">  1.</w:t>
      </w:r>
      <w:r>
        <w:rPr>
          <w:rFonts w:ascii="Times New Roman" w:hAnsi="Times New Roman"/>
          <w:snapToGrid/>
          <w:sz w:val="28"/>
          <w:szCs w:val="28"/>
        </w:rPr>
        <w:t>1</w:t>
      </w:r>
      <w:r w:rsidR="00EA0A30">
        <w:rPr>
          <w:rFonts w:ascii="Times New Roman" w:hAnsi="Times New Roman"/>
          <w:snapToGrid/>
          <w:sz w:val="28"/>
          <w:szCs w:val="28"/>
        </w:rPr>
        <w:t>2</w:t>
      </w:r>
      <w:r w:rsidRPr="00063D29">
        <w:rPr>
          <w:rFonts w:ascii="Times New Roman" w:hAnsi="Times New Roman"/>
          <w:snapToGrid/>
          <w:sz w:val="28"/>
          <w:szCs w:val="28"/>
        </w:rPr>
        <w:t>. Подпункт 2.1.5 пункта 2.1 раздела II приложения к постановлению дополнить подпунктами 3 и 4 следующего содержания:</w:t>
      </w:r>
    </w:p>
    <w:p w:rsidR="00063D29" w:rsidRPr="00063D29" w:rsidRDefault="00063D29" w:rsidP="00063D29">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«3) органов Администрации Ханты-Мансийского района в сферах развития социально ориентированных некоммерческих организаций и создания условий для передачи услуг негосударственным (немуниципальным) организациям;</w:t>
      </w:r>
    </w:p>
    <w:p w:rsidR="00063D29" w:rsidRPr="00063D29" w:rsidRDefault="00063D29" w:rsidP="00063D29">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4) органов местного самоуправления</w:t>
      </w:r>
      <w:r w:rsidR="00ED244D">
        <w:rPr>
          <w:rFonts w:ascii="Times New Roman" w:hAnsi="Times New Roman"/>
          <w:snapToGrid/>
          <w:sz w:val="28"/>
          <w:szCs w:val="28"/>
        </w:rPr>
        <w:t xml:space="preserve"> сельских поселений </w:t>
      </w:r>
      <w:r w:rsidRPr="00063D29">
        <w:rPr>
          <w:rFonts w:ascii="Times New Roman" w:hAnsi="Times New Roman"/>
          <w:snapToGrid/>
          <w:sz w:val="28"/>
          <w:szCs w:val="28"/>
        </w:rPr>
        <w:t xml:space="preserve">Ханты-Мансийского района по учету личных подсобных хозяйств в </w:t>
      </w:r>
      <w:proofErr w:type="spellStart"/>
      <w:r w:rsidRPr="00063D29">
        <w:rPr>
          <w:rFonts w:ascii="Times New Roman" w:hAnsi="Times New Roman"/>
          <w:snapToGrid/>
          <w:sz w:val="28"/>
          <w:szCs w:val="28"/>
        </w:rPr>
        <w:t>похозяйственных</w:t>
      </w:r>
      <w:proofErr w:type="spellEnd"/>
      <w:r w:rsidRPr="00063D29">
        <w:rPr>
          <w:rFonts w:ascii="Times New Roman" w:hAnsi="Times New Roman"/>
          <w:snapToGrid/>
          <w:sz w:val="28"/>
          <w:szCs w:val="28"/>
        </w:rPr>
        <w:t xml:space="preserve"> книгах, в том числе с использованием автоматизированных информационных систем.».</w:t>
      </w:r>
    </w:p>
    <w:p w:rsidR="00063D29" w:rsidRDefault="00063D29" w:rsidP="00063D29">
      <w:pPr>
        <w:widowControl/>
        <w:autoSpaceDE/>
        <w:ind w:firstLine="709"/>
        <w:jc w:val="both"/>
        <w:rPr>
          <w:sz w:val="28"/>
          <w:szCs w:val="28"/>
        </w:rPr>
      </w:pPr>
      <w:r>
        <w:rPr>
          <w:sz w:val="28"/>
          <w:szCs w:val="28"/>
        </w:rPr>
        <w:t>2. Настоящее постановление вступает в силу после его официального опубликования.</w:t>
      </w:r>
    </w:p>
    <w:p w:rsidR="00B02D85" w:rsidRPr="00ED244D" w:rsidRDefault="00B02D85" w:rsidP="00ED244D">
      <w:pPr>
        <w:jc w:val="both"/>
        <w:rPr>
          <w:snapToGrid w:val="0"/>
          <w:sz w:val="28"/>
          <w:szCs w:val="28"/>
        </w:rPr>
      </w:pPr>
    </w:p>
    <w:p w:rsidR="00B02D85" w:rsidRDefault="00B02D85" w:rsidP="00254D81">
      <w:pPr>
        <w:rPr>
          <w:sz w:val="28"/>
          <w:szCs w:val="28"/>
        </w:rPr>
      </w:pPr>
    </w:p>
    <w:p w:rsidR="00ED244D" w:rsidRDefault="00ED244D" w:rsidP="00254D81">
      <w:pPr>
        <w:rPr>
          <w:sz w:val="28"/>
          <w:szCs w:val="28"/>
        </w:rPr>
      </w:pPr>
    </w:p>
    <w:p w:rsidR="00ED244D" w:rsidRDefault="00ED244D" w:rsidP="00254D81">
      <w:pPr>
        <w:rPr>
          <w:sz w:val="28"/>
          <w:szCs w:val="28"/>
        </w:rPr>
      </w:pPr>
    </w:p>
    <w:p w:rsidR="00254D81" w:rsidRPr="00610474" w:rsidRDefault="00254D81" w:rsidP="00254D81">
      <w:pPr>
        <w:rPr>
          <w:sz w:val="28"/>
          <w:szCs w:val="28"/>
        </w:rPr>
      </w:pPr>
      <w:r w:rsidRPr="00610474">
        <w:rPr>
          <w:sz w:val="28"/>
          <w:szCs w:val="28"/>
        </w:rPr>
        <w:t>Глава Ханты-Мансийского района                                               К.Р.</w:t>
      </w:r>
      <w:r w:rsidR="00983D70">
        <w:rPr>
          <w:sz w:val="28"/>
          <w:szCs w:val="28"/>
        </w:rPr>
        <w:t xml:space="preserve"> </w:t>
      </w:r>
      <w:r w:rsidRPr="00610474">
        <w:rPr>
          <w:sz w:val="28"/>
          <w:szCs w:val="28"/>
        </w:rPr>
        <w:t>Минулин</w:t>
      </w:r>
    </w:p>
    <w:p w:rsidR="00254D81" w:rsidRPr="00610474" w:rsidRDefault="00254D81" w:rsidP="00254D81">
      <w:pPr>
        <w:pStyle w:val="a8"/>
        <w:tabs>
          <w:tab w:val="left" w:pos="993"/>
        </w:tabs>
        <w:ind w:left="0" w:firstLine="709"/>
        <w:jc w:val="both"/>
        <w:rPr>
          <w:sz w:val="28"/>
          <w:szCs w:val="28"/>
        </w:rPr>
      </w:pPr>
    </w:p>
    <w:p w:rsidR="00254D81" w:rsidRPr="00610474" w:rsidRDefault="00254D81" w:rsidP="00254D81">
      <w:pPr>
        <w:pStyle w:val="a8"/>
        <w:ind w:left="0" w:firstLine="709"/>
        <w:jc w:val="both"/>
        <w:rPr>
          <w:sz w:val="28"/>
          <w:szCs w:val="28"/>
        </w:rPr>
      </w:pPr>
    </w:p>
    <w:p w:rsidR="00254D81" w:rsidRPr="00610474" w:rsidRDefault="00254D81" w:rsidP="00254D81">
      <w:pPr>
        <w:pStyle w:val="a8"/>
        <w:ind w:left="709"/>
        <w:jc w:val="both"/>
        <w:rPr>
          <w:rFonts w:eastAsiaTheme="minorHAnsi"/>
          <w:sz w:val="28"/>
          <w:szCs w:val="28"/>
          <w:lang w:eastAsia="en-US"/>
        </w:rPr>
      </w:pPr>
    </w:p>
    <w:p w:rsidR="00254D81" w:rsidRPr="00610474" w:rsidRDefault="00254D81" w:rsidP="00254D81">
      <w:pPr>
        <w:jc w:val="right"/>
        <w:rPr>
          <w:sz w:val="28"/>
          <w:szCs w:val="28"/>
        </w:rPr>
      </w:pPr>
    </w:p>
    <w:p w:rsidR="00254D81" w:rsidRPr="00610474" w:rsidRDefault="00254D81" w:rsidP="00254D81">
      <w:pPr>
        <w:jc w:val="right"/>
        <w:rPr>
          <w:sz w:val="28"/>
          <w:szCs w:val="28"/>
        </w:rPr>
      </w:pPr>
      <w:bookmarkStart w:id="0" w:name="_GoBack"/>
      <w:bookmarkEnd w:id="0"/>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Default="00254D81" w:rsidP="00254D81">
      <w:pPr>
        <w:jc w:val="right"/>
        <w:rPr>
          <w:sz w:val="28"/>
          <w:szCs w:val="28"/>
        </w:rPr>
      </w:pPr>
    </w:p>
    <w:p w:rsidR="003702D5" w:rsidRDefault="003702D5" w:rsidP="00254D81">
      <w:pPr>
        <w:jc w:val="right"/>
        <w:rPr>
          <w:sz w:val="28"/>
          <w:szCs w:val="28"/>
        </w:rPr>
      </w:pPr>
    </w:p>
    <w:p w:rsidR="00E960B6" w:rsidRDefault="00E960B6"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532FA3" w:rsidRPr="0041635A" w:rsidRDefault="00532FA3" w:rsidP="004D384E">
      <w:pPr>
        <w:ind w:firstLine="709"/>
        <w:jc w:val="both"/>
        <w:rPr>
          <w:sz w:val="28"/>
          <w:szCs w:val="28"/>
        </w:rPr>
      </w:pPr>
    </w:p>
    <w:sectPr w:rsidR="00532FA3" w:rsidRPr="0041635A" w:rsidSect="003702D5">
      <w:headerReference w:type="default" r:id="rId9"/>
      <w:pgSz w:w="11906" w:h="16838"/>
      <w:pgMar w:top="1418" w:right="849"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2EEA" w:rsidRDefault="00A82EEA" w:rsidP="00C83CA3">
      <w:r>
        <w:separator/>
      </w:r>
    </w:p>
  </w:endnote>
  <w:endnote w:type="continuationSeparator" w:id="0">
    <w:p w:rsidR="00A82EEA" w:rsidRDefault="00A82EEA" w:rsidP="00C83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2EEA" w:rsidRDefault="00A82EEA" w:rsidP="00C83CA3">
      <w:r>
        <w:separator/>
      </w:r>
    </w:p>
  </w:footnote>
  <w:footnote w:type="continuationSeparator" w:id="0">
    <w:p w:rsidR="00A82EEA" w:rsidRDefault="00A82EEA" w:rsidP="00C83C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4904159"/>
      <w:docPartObj>
        <w:docPartGallery w:val="Page Numbers (Top of Page)"/>
        <w:docPartUnique/>
      </w:docPartObj>
    </w:sdtPr>
    <w:sdtEndPr/>
    <w:sdtContent>
      <w:p w:rsidR="005E31CB" w:rsidRDefault="005E31CB">
        <w:pPr>
          <w:pStyle w:val="aff"/>
          <w:jc w:val="center"/>
        </w:pPr>
        <w:r>
          <w:fldChar w:fldCharType="begin"/>
        </w:r>
        <w:r>
          <w:instrText>PAGE   \* MERGEFORMAT</w:instrText>
        </w:r>
        <w:r>
          <w:fldChar w:fldCharType="separate"/>
        </w:r>
        <w:r w:rsidR="00ED244D">
          <w:rPr>
            <w:noProof/>
          </w:rPr>
          <w:t>4</w:t>
        </w:r>
        <w:r>
          <w:fldChar w:fldCharType="end"/>
        </w:r>
      </w:p>
    </w:sdtContent>
  </w:sdt>
  <w:p w:rsidR="005E31CB" w:rsidRDefault="005E31CB">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73E07"/>
    <w:multiLevelType w:val="hybridMultilevel"/>
    <w:tmpl w:val="F33E1BB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1E10EB"/>
    <w:multiLevelType w:val="hybridMultilevel"/>
    <w:tmpl w:val="5D7A9E6E"/>
    <w:lvl w:ilvl="0" w:tplc="17CE9426">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2" w15:restartNumberingAfterBreak="0">
    <w:nsid w:val="05E015C4"/>
    <w:multiLevelType w:val="hybridMultilevel"/>
    <w:tmpl w:val="51B289B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921060"/>
    <w:multiLevelType w:val="hybridMultilevel"/>
    <w:tmpl w:val="AA5AD14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09C6F20"/>
    <w:multiLevelType w:val="hybridMultilevel"/>
    <w:tmpl w:val="FA5E91B4"/>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D0C16DD"/>
    <w:multiLevelType w:val="hybridMultilevel"/>
    <w:tmpl w:val="A2227308"/>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E334B16"/>
    <w:multiLevelType w:val="hybridMultilevel"/>
    <w:tmpl w:val="7E34253A"/>
    <w:lvl w:ilvl="0" w:tplc="17CE9426">
      <w:start w:val="1"/>
      <w:numFmt w:val="bullet"/>
      <w:lvlText w:val=""/>
      <w:lvlJc w:val="left"/>
      <w:pPr>
        <w:ind w:left="1459" w:hanging="360"/>
      </w:pPr>
      <w:rPr>
        <w:rFonts w:ascii="Symbol" w:hAnsi="Symbol" w:hint="default"/>
      </w:rPr>
    </w:lvl>
    <w:lvl w:ilvl="1" w:tplc="04190003" w:tentative="1">
      <w:start w:val="1"/>
      <w:numFmt w:val="bullet"/>
      <w:lvlText w:val="o"/>
      <w:lvlJc w:val="left"/>
      <w:pPr>
        <w:ind w:left="2179" w:hanging="360"/>
      </w:pPr>
      <w:rPr>
        <w:rFonts w:ascii="Courier New" w:hAnsi="Courier New" w:cs="Courier New" w:hint="default"/>
      </w:rPr>
    </w:lvl>
    <w:lvl w:ilvl="2" w:tplc="04190005" w:tentative="1">
      <w:start w:val="1"/>
      <w:numFmt w:val="bullet"/>
      <w:lvlText w:val=""/>
      <w:lvlJc w:val="left"/>
      <w:pPr>
        <w:ind w:left="2899" w:hanging="360"/>
      </w:pPr>
      <w:rPr>
        <w:rFonts w:ascii="Wingdings" w:hAnsi="Wingdings" w:hint="default"/>
      </w:rPr>
    </w:lvl>
    <w:lvl w:ilvl="3" w:tplc="04190001" w:tentative="1">
      <w:start w:val="1"/>
      <w:numFmt w:val="bullet"/>
      <w:lvlText w:val=""/>
      <w:lvlJc w:val="left"/>
      <w:pPr>
        <w:ind w:left="3619" w:hanging="360"/>
      </w:pPr>
      <w:rPr>
        <w:rFonts w:ascii="Symbol" w:hAnsi="Symbol" w:hint="default"/>
      </w:rPr>
    </w:lvl>
    <w:lvl w:ilvl="4" w:tplc="04190003" w:tentative="1">
      <w:start w:val="1"/>
      <w:numFmt w:val="bullet"/>
      <w:lvlText w:val="o"/>
      <w:lvlJc w:val="left"/>
      <w:pPr>
        <w:ind w:left="4339" w:hanging="360"/>
      </w:pPr>
      <w:rPr>
        <w:rFonts w:ascii="Courier New" w:hAnsi="Courier New" w:cs="Courier New" w:hint="default"/>
      </w:rPr>
    </w:lvl>
    <w:lvl w:ilvl="5" w:tplc="04190005" w:tentative="1">
      <w:start w:val="1"/>
      <w:numFmt w:val="bullet"/>
      <w:lvlText w:val=""/>
      <w:lvlJc w:val="left"/>
      <w:pPr>
        <w:ind w:left="5059" w:hanging="360"/>
      </w:pPr>
      <w:rPr>
        <w:rFonts w:ascii="Wingdings" w:hAnsi="Wingdings" w:hint="default"/>
      </w:rPr>
    </w:lvl>
    <w:lvl w:ilvl="6" w:tplc="04190001" w:tentative="1">
      <w:start w:val="1"/>
      <w:numFmt w:val="bullet"/>
      <w:lvlText w:val=""/>
      <w:lvlJc w:val="left"/>
      <w:pPr>
        <w:ind w:left="5779" w:hanging="360"/>
      </w:pPr>
      <w:rPr>
        <w:rFonts w:ascii="Symbol" w:hAnsi="Symbol" w:hint="default"/>
      </w:rPr>
    </w:lvl>
    <w:lvl w:ilvl="7" w:tplc="04190003" w:tentative="1">
      <w:start w:val="1"/>
      <w:numFmt w:val="bullet"/>
      <w:lvlText w:val="o"/>
      <w:lvlJc w:val="left"/>
      <w:pPr>
        <w:ind w:left="6499" w:hanging="360"/>
      </w:pPr>
      <w:rPr>
        <w:rFonts w:ascii="Courier New" w:hAnsi="Courier New" w:cs="Courier New" w:hint="default"/>
      </w:rPr>
    </w:lvl>
    <w:lvl w:ilvl="8" w:tplc="04190005" w:tentative="1">
      <w:start w:val="1"/>
      <w:numFmt w:val="bullet"/>
      <w:lvlText w:val=""/>
      <w:lvlJc w:val="left"/>
      <w:pPr>
        <w:ind w:left="7219" w:hanging="360"/>
      </w:pPr>
      <w:rPr>
        <w:rFonts w:ascii="Wingdings" w:hAnsi="Wingdings" w:hint="default"/>
      </w:rPr>
    </w:lvl>
  </w:abstractNum>
  <w:abstractNum w:abstractNumId="7" w15:restartNumberingAfterBreak="0">
    <w:nsid w:val="1EC056BA"/>
    <w:multiLevelType w:val="hybridMultilevel"/>
    <w:tmpl w:val="AFB8CEBE"/>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214C124A"/>
    <w:multiLevelType w:val="hybridMultilevel"/>
    <w:tmpl w:val="B754931A"/>
    <w:lvl w:ilvl="0" w:tplc="8AE84B00">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1766964"/>
    <w:multiLevelType w:val="hybridMultilevel"/>
    <w:tmpl w:val="0198A71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15:restartNumberingAfterBreak="0">
    <w:nsid w:val="248E026A"/>
    <w:multiLevelType w:val="multilevel"/>
    <w:tmpl w:val="80467B7E"/>
    <w:lvl w:ilvl="0">
      <w:start w:val="1"/>
      <w:numFmt w:val="decimal"/>
      <w:lvlText w:val="%1."/>
      <w:lvlJc w:val="left"/>
      <w:pPr>
        <w:ind w:left="397" w:firstLine="143"/>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78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60" w:hanging="1800"/>
      </w:pPr>
      <w:rPr>
        <w:rFonts w:hint="default"/>
      </w:rPr>
    </w:lvl>
    <w:lvl w:ilvl="8">
      <w:start w:val="1"/>
      <w:numFmt w:val="decimal"/>
      <w:isLgl/>
      <w:lvlText w:val="%1.%2.%3.%4.%5.%6.%7.%8.%9."/>
      <w:lvlJc w:val="left"/>
      <w:pPr>
        <w:ind w:left="5580" w:hanging="2160"/>
      </w:pPr>
      <w:rPr>
        <w:rFonts w:hint="default"/>
      </w:rPr>
    </w:lvl>
  </w:abstractNum>
  <w:abstractNum w:abstractNumId="11" w15:restartNumberingAfterBreak="0">
    <w:nsid w:val="27680D86"/>
    <w:multiLevelType w:val="hybridMultilevel"/>
    <w:tmpl w:val="DA3A5E8A"/>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7D71B1D"/>
    <w:multiLevelType w:val="hybridMultilevel"/>
    <w:tmpl w:val="AD981B62"/>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C03187C"/>
    <w:multiLevelType w:val="hybridMultilevel"/>
    <w:tmpl w:val="2382AC2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E6F2584"/>
    <w:multiLevelType w:val="hybridMultilevel"/>
    <w:tmpl w:val="EA1A870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F563739"/>
    <w:multiLevelType w:val="hybridMultilevel"/>
    <w:tmpl w:val="78DAA5AC"/>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0AB5210"/>
    <w:multiLevelType w:val="hybridMultilevel"/>
    <w:tmpl w:val="0936AFE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15:restartNumberingAfterBreak="0">
    <w:nsid w:val="353322EB"/>
    <w:multiLevelType w:val="hybridMultilevel"/>
    <w:tmpl w:val="8E0C0632"/>
    <w:lvl w:ilvl="0" w:tplc="E5022A28">
      <w:start w:val="1"/>
      <w:numFmt w:val="decimal"/>
      <w:lvlText w:val="%1."/>
      <w:lvlJc w:val="left"/>
      <w:pPr>
        <w:ind w:left="1199" w:hanging="91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8" w15:restartNumberingAfterBreak="0">
    <w:nsid w:val="395C334B"/>
    <w:multiLevelType w:val="hybridMultilevel"/>
    <w:tmpl w:val="0518A568"/>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 w15:restartNumberingAfterBreak="0">
    <w:nsid w:val="3C9E3901"/>
    <w:multiLevelType w:val="hybridMultilevel"/>
    <w:tmpl w:val="3DCAC6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3862808"/>
    <w:multiLevelType w:val="hybridMultilevel"/>
    <w:tmpl w:val="3746BF86"/>
    <w:lvl w:ilvl="0" w:tplc="97087A4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15:restartNumberingAfterBreak="0">
    <w:nsid w:val="4396020B"/>
    <w:multiLevelType w:val="multilevel"/>
    <w:tmpl w:val="01207A74"/>
    <w:lvl w:ilvl="0">
      <w:start w:val="1"/>
      <w:numFmt w:val="decimal"/>
      <w:lvlText w:val="%1."/>
      <w:lvlJc w:val="left"/>
      <w:pPr>
        <w:ind w:left="480" w:hanging="48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22" w15:restartNumberingAfterBreak="0">
    <w:nsid w:val="46125D2F"/>
    <w:multiLevelType w:val="hybridMultilevel"/>
    <w:tmpl w:val="5034668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6C111B7"/>
    <w:multiLevelType w:val="hybridMultilevel"/>
    <w:tmpl w:val="B1BE4352"/>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15:restartNumberingAfterBreak="0">
    <w:nsid w:val="485B0F88"/>
    <w:multiLevelType w:val="multilevel"/>
    <w:tmpl w:val="FB5EF950"/>
    <w:lvl w:ilvl="0">
      <w:start w:val="1"/>
      <w:numFmt w:val="decimal"/>
      <w:lvlText w:val="%1."/>
      <w:lvlJc w:val="left"/>
      <w:pPr>
        <w:ind w:left="450" w:hanging="450"/>
      </w:pPr>
      <w:rPr>
        <w:rFonts w:hint="default"/>
      </w:rPr>
    </w:lvl>
    <w:lvl w:ilvl="1">
      <w:start w:val="3"/>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25" w15:restartNumberingAfterBreak="0">
    <w:nsid w:val="48FB087A"/>
    <w:multiLevelType w:val="hybridMultilevel"/>
    <w:tmpl w:val="E1AAFAAC"/>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 w15:restartNumberingAfterBreak="0">
    <w:nsid w:val="4B583734"/>
    <w:multiLevelType w:val="hybridMultilevel"/>
    <w:tmpl w:val="0C50AA1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4DB276D7"/>
    <w:multiLevelType w:val="hybridMultilevel"/>
    <w:tmpl w:val="F9F036BE"/>
    <w:lvl w:ilvl="0" w:tplc="16840F36">
      <w:start w:val="1"/>
      <w:numFmt w:val="decimal"/>
      <w:lvlText w:val="1.%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54087BE7"/>
    <w:multiLevelType w:val="hybridMultilevel"/>
    <w:tmpl w:val="3A3A14B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609665E"/>
    <w:multiLevelType w:val="hybridMultilevel"/>
    <w:tmpl w:val="F6E2E49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67216F5"/>
    <w:multiLevelType w:val="hybridMultilevel"/>
    <w:tmpl w:val="E7A2E1A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EC73504"/>
    <w:multiLevelType w:val="hybridMultilevel"/>
    <w:tmpl w:val="4D2273A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02541A2"/>
    <w:multiLevelType w:val="hybridMultilevel"/>
    <w:tmpl w:val="26120DF0"/>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15:restartNumberingAfterBreak="0">
    <w:nsid w:val="690F31D4"/>
    <w:multiLevelType w:val="hybridMultilevel"/>
    <w:tmpl w:val="2FFE80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69A953BE"/>
    <w:multiLevelType w:val="hybridMultilevel"/>
    <w:tmpl w:val="A96E7338"/>
    <w:lvl w:ilvl="0" w:tplc="21C86A5E">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35" w15:restartNumberingAfterBreak="0">
    <w:nsid w:val="6EBE35B4"/>
    <w:multiLevelType w:val="hybridMultilevel"/>
    <w:tmpl w:val="F5C07C5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EE62D68"/>
    <w:multiLevelType w:val="hybridMultilevel"/>
    <w:tmpl w:val="5C98A96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2B84BE7"/>
    <w:multiLevelType w:val="hybridMultilevel"/>
    <w:tmpl w:val="4FA281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8C575A7"/>
    <w:multiLevelType w:val="hybridMultilevel"/>
    <w:tmpl w:val="B55C1A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C3E291F"/>
    <w:multiLevelType w:val="multilevel"/>
    <w:tmpl w:val="C5C833CC"/>
    <w:lvl w:ilvl="0">
      <w:start w:val="1"/>
      <w:numFmt w:val="decimal"/>
      <w:lvlText w:val="%1."/>
      <w:lvlJc w:val="left"/>
      <w:pPr>
        <w:ind w:left="900" w:hanging="360"/>
      </w:pPr>
      <w:rPr>
        <w:rFonts w:ascii="Times New Roman" w:eastAsia="Times New Roman" w:hAnsi="Times New Roman" w:cs="Times New Roman"/>
      </w:rPr>
    </w:lvl>
    <w:lvl w:ilvl="1">
      <w:start w:val="1"/>
      <w:numFmt w:val="decimal"/>
      <w:isLgl/>
      <w:lvlText w:val="%1.%2."/>
      <w:lvlJc w:val="left"/>
      <w:pPr>
        <w:ind w:left="1713"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num w:numId="1">
    <w:abstractNumId w:val="7"/>
  </w:num>
  <w:num w:numId="2">
    <w:abstractNumId w:val="22"/>
  </w:num>
  <w:num w:numId="3">
    <w:abstractNumId w:val="32"/>
  </w:num>
  <w:num w:numId="4">
    <w:abstractNumId w:val="16"/>
  </w:num>
  <w:num w:numId="5">
    <w:abstractNumId w:val="23"/>
  </w:num>
  <w:num w:numId="6">
    <w:abstractNumId w:val="28"/>
  </w:num>
  <w:num w:numId="7">
    <w:abstractNumId w:val="18"/>
  </w:num>
  <w:num w:numId="8">
    <w:abstractNumId w:val="25"/>
  </w:num>
  <w:num w:numId="9">
    <w:abstractNumId w:val="2"/>
  </w:num>
  <w:num w:numId="10">
    <w:abstractNumId w:val="30"/>
  </w:num>
  <w:num w:numId="11">
    <w:abstractNumId w:val="5"/>
  </w:num>
  <w:num w:numId="12">
    <w:abstractNumId w:val="17"/>
  </w:num>
  <w:num w:numId="13">
    <w:abstractNumId w:val="9"/>
  </w:num>
  <w:num w:numId="14">
    <w:abstractNumId w:val="15"/>
  </w:num>
  <w:num w:numId="15">
    <w:abstractNumId w:val="31"/>
  </w:num>
  <w:num w:numId="16">
    <w:abstractNumId w:val="12"/>
  </w:num>
  <w:num w:numId="17">
    <w:abstractNumId w:val="37"/>
  </w:num>
  <w:num w:numId="18">
    <w:abstractNumId w:val="14"/>
  </w:num>
  <w:num w:numId="19">
    <w:abstractNumId w:val="38"/>
  </w:num>
  <w:num w:numId="20">
    <w:abstractNumId w:val="36"/>
  </w:num>
  <w:num w:numId="21">
    <w:abstractNumId w:val="29"/>
  </w:num>
  <w:num w:numId="22">
    <w:abstractNumId w:val="26"/>
  </w:num>
  <w:num w:numId="23">
    <w:abstractNumId w:val="35"/>
  </w:num>
  <w:num w:numId="24">
    <w:abstractNumId w:val="3"/>
  </w:num>
  <w:num w:numId="25">
    <w:abstractNumId w:val="4"/>
  </w:num>
  <w:num w:numId="26">
    <w:abstractNumId w:val="13"/>
  </w:num>
  <w:num w:numId="27">
    <w:abstractNumId w:val="6"/>
  </w:num>
  <w:num w:numId="28">
    <w:abstractNumId w:val="1"/>
  </w:num>
  <w:num w:numId="29">
    <w:abstractNumId w:val="11"/>
  </w:num>
  <w:num w:numId="30">
    <w:abstractNumId w:val="8"/>
  </w:num>
  <w:num w:numId="31">
    <w:abstractNumId w:val="33"/>
  </w:num>
  <w:num w:numId="32">
    <w:abstractNumId w:val="27"/>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0"/>
  </w:num>
  <w:num w:numId="36">
    <w:abstractNumId w:val="39"/>
  </w:num>
  <w:num w:numId="37">
    <w:abstractNumId w:val="19"/>
  </w:num>
  <w:num w:numId="38">
    <w:abstractNumId w:val="10"/>
  </w:num>
  <w:num w:numId="39">
    <w:abstractNumId w:val="24"/>
  </w:num>
  <w:num w:numId="40">
    <w:abstractNumId w:val="2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2667"/>
    <w:rsid w:val="0000034F"/>
    <w:rsid w:val="0000102F"/>
    <w:rsid w:val="00001884"/>
    <w:rsid w:val="000022E9"/>
    <w:rsid w:val="00002D01"/>
    <w:rsid w:val="000031A9"/>
    <w:rsid w:val="00003D68"/>
    <w:rsid w:val="00003EB6"/>
    <w:rsid w:val="00004CB0"/>
    <w:rsid w:val="00005862"/>
    <w:rsid w:val="000065BF"/>
    <w:rsid w:val="00007207"/>
    <w:rsid w:val="00007A8E"/>
    <w:rsid w:val="00007BF7"/>
    <w:rsid w:val="00007CE8"/>
    <w:rsid w:val="00011630"/>
    <w:rsid w:val="00011748"/>
    <w:rsid w:val="000124C2"/>
    <w:rsid w:val="00013CCD"/>
    <w:rsid w:val="00014739"/>
    <w:rsid w:val="000150A2"/>
    <w:rsid w:val="000154C2"/>
    <w:rsid w:val="00015BF7"/>
    <w:rsid w:val="00015D81"/>
    <w:rsid w:val="00017342"/>
    <w:rsid w:val="00017484"/>
    <w:rsid w:val="000206CD"/>
    <w:rsid w:val="00023752"/>
    <w:rsid w:val="00023991"/>
    <w:rsid w:val="00023F2C"/>
    <w:rsid w:val="00025073"/>
    <w:rsid w:val="000262C4"/>
    <w:rsid w:val="00030198"/>
    <w:rsid w:val="0003023B"/>
    <w:rsid w:val="000304B4"/>
    <w:rsid w:val="00030CC4"/>
    <w:rsid w:val="0003158D"/>
    <w:rsid w:val="00031A9C"/>
    <w:rsid w:val="000324BD"/>
    <w:rsid w:val="00032781"/>
    <w:rsid w:val="0003292A"/>
    <w:rsid w:val="00032955"/>
    <w:rsid w:val="00033099"/>
    <w:rsid w:val="0003362B"/>
    <w:rsid w:val="00033BEF"/>
    <w:rsid w:val="00034166"/>
    <w:rsid w:val="00035749"/>
    <w:rsid w:val="00037C9C"/>
    <w:rsid w:val="00037D15"/>
    <w:rsid w:val="00040A19"/>
    <w:rsid w:val="00040BC6"/>
    <w:rsid w:val="000410E4"/>
    <w:rsid w:val="00041BDB"/>
    <w:rsid w:val="00042673"/>
    <w:rsid w:val="00043899"/>
    <w:rsid w:val="00044A76"/>
    <w:rsid w:val="0004717B"/>
    <w:rsid w:val="000474C8"/>
    <w:rsid w:val="00056E6B"/>
    <w:rsid w:val="00057488"/>
    <w:rsid w:val="00057A47"/>
    <w:rsid w:val="000600A0"/>
    <w:rsid w:val="00060723"/>
    <w:rsid w:val="00062231"/>
    <w:rsid w:val="00063678"/>
    <w:rsid w:val="00063CEB"/>
    <w:rsid w:val="00063D29"/>
    <w:rsid w:val="0006554F"/>
    <w:rsid w:val="00066FCB"/>
    <w:rsid w:val="000677CB"/>
    <w:rsid w:val="00070BAA"/>
    <w:rsid w:val="00071CDA"/>
    <w:rsid w:val="00071DFD"/>
    <w:rsid w:val="000732C7"/>
    <w:rsid w:val="00074470"/>
    <w:rsid w:val="00074866"/>
    <w:rsid w:val="0007530A"/>
    <w:rsid w:val="00076493"/>
    <w:rsid w:val="00077241"/>
    <w:rsid w:val="000803B5"/>
    <w:rsid w:val="000803E0"/>
    <w:rsid w:val="000806FC"/>
    <w:rsid w:val="00080E5B"/>
    <w:rsid w:val="00081146"/>
    <w:rsid w:val="0008215B"/>
    <w:rsid w:val="00082BF0"/>
    <w:rsid w:val="00085130"/>
    <w:rsid w:val="000851C9"/>
    <w:rsid w:val="0008591E"/>
    <w:rsid w:val="00085922"/>
    <w:rsid w:val="00085B3E"/>
    <w:rsid w:val="000867EC"/>
    <w:rsid w:val="00086A20"/>
    <w:rsid w:val="00087281"/>
    <w:rsid w:val="00087436"/>
    <w:rsid w:val="00090CE3"/>
    <w:rsid w:val="00091867"/>
    <w:rsid w:val="00092147"/>
    <w:rsid w:val="00092ABB"/>
    <w:rsid w:val="00093B4A"/>
    <w:rsid w:val="00093CB6"/>
    <w:rsid w:val="00093F76"/>
    <w:rsid w:val="00094205"/>
    <w:rsid w:val="00096AAD"/>
    <w:rsid w:val="00096EE8"/>
    <w:rsid w:val="000977F2"/>
    <w:rsid w:val="00097AE3"/>
    <w:rsid w:val="00097BB0"/>
    <w:rsid w:val="000A0A62"/>
    <w:rsid w:val="000A0B9D"/>
    <w:rsid w:val="000A0D9C"/>
    <w:rsid w:val="000A1D38"/>
    <w:rsid w:val="000A2DFD"/>
    <w:rsid w:val="000A2E28"/>
    <w:rsid w:val="000A33DD"/>
    <w:rsid w:val="000A5F17"/>
    <w:rsid w:val="000A5F55"/>
    <w:rsid w:val="000A63F7"/>
    <w:rsid w:val="000A7085"/>
    <w:rsid w:val="000B01C8"/>
    <w:rsid w:val="000B04BA"/>
    <w:rsid w:val="000B085E"/>
    <w:rsid w:val="000B0A56"/>
    <w:rsid w:val="000B166C"/>
    <w:rsid w:val="000B1B6D"/>
    <w:rsid w:val="000B1CF6"/>
    <w:rsid w:val="000B244D"/>
    <w:rsid w:val="000B2C13"/>
    <w:rsid w:val="000B41ED"/>
    <w:rsid w:val="000B4285"/>
    <w:rsid w:val="000B4BA8"/>
    <w:rsid w:val="000B5F51"/>
    <w:rsid w:val="000B7639"/>
    <w:rsid w:val="000B7C7B"/>
    <w:rsid w:val="000C0578"/>
    <w:rsid w:val="000C39A5"/>
    <w:rsid w:val="000C5048"/>
    <w:rsid w:val="000C647F"/>
    <w:rsid w:val="000C6496"/>
    <w:rsid w:val="000C7B02"/>
    <w:rsid w:val="000D08C6"/>
    <w:rsid w:val="000D0DAB"/>
    <w:rsid w:val="000D28D6"/>
    <w:rsid w:val="000D2A12"/>
    <w:rsid w:val="000D4573"/>
    <w:rsid w:val="000D5647"/>
    <w:rsid w:val="000D7B8A"/>
    <w:rsid w:val="000E26BD"/>
    <w:rsid w:val="000E285A"/>
    <w:rsid w:val="000E2A39"/>
    <w:rsid w:val="000E33CE"/>
    <w:rsid w:val="000E38BB"/>
    <w:rsid w:val="000E3B1D"/>
    <w:rsid w:val="000E41DA"/>
    <w:rsid w:val="000E4CC0"/>
    <w:rsid w:val="000E5D66"/>
    <w:rsid w:val="000F07F6"/>
    <w:rsid w:val="000F10E2"/>
    <w:rsid w:val="000F12E1"/>
    <w:rsid w:val="000F1F6D"/>
    <w:rsid w:val="000F3282"/>
    <w:rsid w:val="000F4211"/>
    <w:rsid w:val="000F46A8"/>
    <w:rsid w:val="000F534E"/>
    <w:rsid w:val="000F56DF"/>
    <w:rsid w:val="000F5B96"/>
    <w:rsid w:val="000F6693"/>
    <w:rsid w:val="000F71AF"/>
    <w:rsid w:val="00100ACF"/>
    <w:rsid w:val="00100CD2"/>
    <w:rsid w:val="001035EF"/>
    <w:rsid w:val="00103C44"/>
    <w:rsid w:val="00104B69"/>
    <w:rsid w:val="0010512B"/>
    <w:rsid w:val="00105FBD"/>
    <w:rsid w:val="00106919"/>
    <w:rsid w:val="00106CFA"/>
    <w:rsid w:val="00106EB1"/>
    <w:rsid w:val="00110D5F"/>
    <w:rsid w:val="0011175C"/>
    <w:rsid w:val="001119A4"/>
    <w:rsid w:val="001132B2"/>
    <w:rsid w:val="001142D1"/>
    <w:rsid w:val="00115455"/>
    <w:rsid w:val="00116FA2"/>
    <w:rsid w:val="00117469"/>
    <w:rsid w:val="00117BF7"/>
    <w:rsid w:val="00121E09"/>
    <w:rsid w:val="00121F1C"/>
    <w:rsid w:val="00122131"/>
    <w:rsid w:val="00123902"/>
    <w:rsid w:val="00125F20"/>
    <w:rsid w:val="0012622C"/>
    <w:rsid w:val="00126A99"/>
    <w:rsid w:val="00126D60"/>
    <w:rsid w:val="00126DF6"/>
    <w:rsid w:val="00127F25"/>
    <w:rsid w:val="0013111F"/>
    <w:rsid w:val="00131460"/>
    <w:rsid w:val="00131770"/>
    <w:rsid w:val="00131972"/>
    <w:rsid w:val="00131D82"/>
    <w:rsid w:val="001324D7"/>
    <w:rsid w:val="001328F3"/>
    <w:rsid w:val="0013359F"/>
    <w:rsid w:val="001336C0"/>
    <w:rsid w:val="00134262"/>
    <w:rsid w:val="00135469"/>
    <w:rsid w:val="0013564D"/>
    <w:rsid w:val="00135860"/>
    <w:rsid w:val="00136388"/>
    <w:rsid w:val="00136F67"/>
    <w:rsid w:val="00137DD1"/>
    <w:rsid w:val="0014166C"/>
    <w:rsid w:val="0014289D"/>
    <w:rsid w:val="00144CBC"/>
    <w:rsid w:val="00144EEF"/>
    <w:rsid w:val="00144F3D"/>
    <w:rsid w:val="0014566D"/>
    <w:rsid w:val="00146CEA"/>
    <w:rsid w:val="00147267"/>
    <w:rsid w:val="00150F89"/>
    <w:rsid w:val="001511CF"/>
    <w:rsid w:val="00151334"/>
    <w:rsid w:val="00153125"/>
    <w:rsid w:val="001536C8"/>
    <w:rsid w:val="0015599B"/>
    <w:rsid w:val="00157902"/>
    <w:rsid w:val="001604CC"/>
    <w:rsid w:val="00160E06"/>
    <w:rsid w:val="00161E1D"/>
    <w:rsid w:val="00162581"/>
    <w:rsid w:val="00162D39"/>
    <w:rsid w:val="00163D33"/>
    <w:rsid w:val="00165233"/>
    <w:rsid w:val="0016786C"/>
    <w:rsid w:val="00167BC0"/>
    <w:rsid w:val="00172F03"/>
    <w:rsid w:val="00175B88"/>
    <w:rsid w:val="00180E2D"/>
    <w:rsid w:val="001815F7"/>
    <w:rsid w:val="00182AEF"/>
    <w:rsid w:val="00182D39"/>
    <w:rsid w:val="001832B0"/>
    <w:rsid w:val="00185DF8"/>
    <w:rsid w:val="00186E56"/>
    <w:rsid w:val="00186FD8"/>
    <w:rsid w:val="00187F9D"/>
    <w:rsid w:val="00190B01"/>
    <w:rsid w:val="00191936"/>
    <w:rsid w:val="00191D72"/>
    <w:rsid w:val="00193046"/>
    <w:rsid w:val="001942FA"/>
    <w:rsid w:val="001A03EC"/>
    <w:rsid w:val="001A07EB"/>
    <w:rsid w:val="001A1FE0"/>
    <w:rsid w:val="001A2192"/>
    <w:rsid w:val="001A32F4"/>
    <w:rsid w:val="001A3E74"/>
    <w:rsid w:val="001A414C"/>
    <w:rsid w:val="001A4344"/>
    <w:rsid w:val="001A4B8F"/>
    <w:rsid w:val="001A55DE"/>
    <w:rsid w:val="001A6304"/>
    <w:rsid w:val="001A6640"/>
    <w:rsid w:val="001A6F91"/>
    <w:rsid w:val="001A7EC9"/>
    <w:rsid w:val="001B0693"/>
    <w:rsid w:val="001B0DE3"/>
    <w:rsid w:val="001B28C6"/>
    <w:rsid w:val="001B299F"/>
    <w:rsid w:val="001B2E9E"/>
    <w:rsid w:val="001B4E10"/>
    <w:rsid w:val="001C0909"/>
    <w:rsid w:val="001C0A21"/>
    <w:rsid w:val="001C154B"/>
    <w:rsid w:val="001C3776"/>
    <w:rsid w:val="001C3793"/>
    <w:rsid w:val="001C39C4"/>
    <w:rsid w:val="001C3B17"/>
    <w:rsid w:val="001C4249"/>
    <w:rsid w:val="001C4737"/>
    <w:rsid w:val="001C6821"/>
    <w:rsid w:val="001C6F1E"/>
    <w:rsid w:val="001C747F"/>
    <w:rsid w:val="001C7FD8"/>
    <w:rsid w:val="001D0839"/>
    <w:rsid w:val="001D09F7"/>
    <w:rsid w:val="001D1850"/>
    <w:rsid w:val="001D2ACD"/>
    <w:rsid w:val="001D3BE6"/>
    <w:rsid w:val="001D50CD"/>
    <w:rsid w:val="001D5F40"/>
    <w:rsid w:val="001D5FCF"/>
    <w:rsid w:val="001D6280"/>
    <w:rsid w:val="001D67B6"/>
    <w:rsid w:val="001D76FF"/>
    <w:rsid w:val="001E10B1"/>
    <w:rsid w:val="001E4AA6"/>
    <w:rsid w:val="001E59BA"/>
    <w:rsid w:val="001E65DE"/>
    <w:rsid w:val="001E772F"/>
    <w:rsid w:val="001F1048"/>
    <w:rsid w:val="001F13F3"/>
    <w:rsid w:val="001F28A5"/>
    <w:rsid w:val="001F3D7A"/>
    <w:rsid w:val="002002CD"/>
    <w:rsid w:val="00200548"/>
    <w:rsid w:val="00201E08"/>
    <w:rsid w:val="002021EA"/>
    <w:rsid w:val="00202411"/>
    <w:rsid w:val="002028FF"/>
    <w:rsid w:val="00205319"/>
    <w:rsid w:val="002054B4"/>
    <w:rsid w:val="002058FF"/>
    <w:rsid w:val="002103B1"/>
    <w:rsid w:val="002114B7"/>
    <w:rsid w:val="002119CB"/>
    <w:rsid w:val="00212263"/>
    <w:rsid w:val="0021382B"/>
    <w:rsid w:val="00214059"/>
    <w:rsid w:val="002141E0"/>
    <w:rsid w:val="002145BE"/>
    <w:rsid w:val="00214DA7"/>
    <w:rsid w:val="0021636D"/>
    <w:rsid w:val="00216551"/>
    <w:rsid w:val="00216A05"/>
    <w:rsid w:val="00216F46"/>
    <w:rsid w:val="002172F1"/>
    <w:rsid w:val="00220053"/>
    <w:rsid w:val="0022159A"/>
    <w:rsid w:val="00221C38"/>
    <w:rsid w:val="00226987"/>
    <w:rsid w:val="00226990"/>
    <w:rsid w:val="00227FC8"/>
    <w:rsid w:val="0023024B"/>
    <w:rsid w:val="00230775"/>
    <w:rsid w:val="002314BF"/>
    <w:rsid w:val="00234933"/>
    <w:rsid w:val="002349ED"/>
    <w:rsid w:val="00235624"/>
    <w:rsid w:val="00236FAC"/>
    <w:rsid w:val="00240575"/>
    <w:rsid w:val="00241D94"/>
    <w:rsid w:val="00242B19"/>
    <w:rsid w:val="00243DAD"/>
    <w:rsid w:val="002440ED"/>
    <w:rsid w:val="002441CA"/>
    <w:rsid w:val="00244EA9"/>
    <w:rsid w:val="002453C7"/>
    <w:rsid w:val="002455AC"/>
    <w:rsid w:val="0024698A"/>
    <w:rsid w:val="002501B0"/>
    <w:rsid w:val="00250703"/>
    <w:rsid w:val="00251BE4"/>
    <w:rsid w:val="002524D2"/>
    <w:rsid w:val="002528E9"/>
    <w:rsid w:val="00253089"/>
    <w:rsid w:val="002539CE"/>
    <w:rsid w:val="00254D81"/>
    <w:rsid w:val="00255C6A"/>
    <w:rsid w:val="00255C9E"/>
    <w:rsid w:val="002560F6"/>
    <w:rsid w:val="00256B0A"/>
    <w:rsid w:val="00257743"/>
    <w:rsid w:val="00257795"/>
    <w:rsid w:val="0026221C"/>
    <w:rsid w:val="00262D64"/>
    <w:rsid w:val="00264E47"/>
    <w:rsid w:val="0026567E"/>
    <w:rsid w:val="0026645D"/>
    <w:rsid w:val="00267BDB"/>
    <w:rsid w:val="00270B8A"/>
    <w:rsid w:val="00270C92"/>
    <w:rsid w:val="00271165"/>
    <w:rsid w:val="00271BC6"/>
    <w:rsid w:val="00271EDF"/>
    <w:rsid w:val="00272027"/>
    <w:rsid w:val="00272CB3"/>
    <w:rsid w:val="002733FF"/>
    <w:rsid w:val="00275D9E"/>
    <w:rsid w:val="00281344"/>
    <w:rsid w:val="00282A1E"/>
    <w:rsid w:val="00283081"/>
    <w:rsid w:val="00283BA2"/>
    <w:rsid w:val="00284FDB"/>
    <w:rsid w:val="002854D5"/>
    <w:rsid w:val="0028696D"/>
    <w:rsid w:val="002879F4"/>
    <w:rsid w:val="002905BC"/>
    <w:rsid w:val="0029064C"/>
    <w:rsid w:val="00290C78"/>
    <w:rsid w:val="00292600"/>
    <w:rsid w:val="00293249"/>
    <w:rsid w:val="002934A2"/>
    <w:rsid w:val="00294494"/>
    <w:rsid w:val="00294BDE"/>
    <w:rsid w:val="00294FFB"/>
    <w:rsid w:val="00296AB9"/>
    <w:rsid w:val="00297724"/>
    <w:rsid w:val="002A0B8A"/>
    <w:rsid w:val="002A1234"/>
    <w:rsid w:val="002A148B"/>
    <w:rsid w:val="002A1D2E"/>
    <w:rsid w:val="002A2151"/>
    <w:rsid w:val="002A35C8"/>
    <w:rsid w:val="002A3C09"/>
    <w:rsid w:val="002A3C7E"/>
    <w:rsid w:val="002A430B"/>
    <w:rsid w:val="002A4B92"/>
    <w:rsid w:val="002A5630"/>
    <w:rsid w:val="002A6D56"/>
    <w:rsid w:val="002A748C"/>
    <w:rsid w:val="002A75C5"/>
    <w:rsid w:val="002B0D0C"/>
    <w:rsid w:val="002B2C65"/>
    <w:rsid w:val="002B5297"/>
    <w:rsid w:val="002B546A"/>
    <w:rsid w:val="002B5CD0"/>
    <w:rsid w:val="002B6F0F"/>
    <w:rsid w:val="002B6F5C"/>
    <w:rsid w:val="002C08F5"/>
    <w:rsid w:val="002C096B"/>
    <w:rsid w:val="002C0B7B"/>
    <w:rsid w:val="002C0E59"/>
    <w:rsid w:val="002C0F8A"/>
    <w:rsid w:val="002C116B"/>
    <w:rsid w:val="002C1258"/>
    <w:rsid w:val="002C171E"/>
    <w:rsid w:val="002C20CE"/>
    <w:rsid w:val="002C2413"/>
    <w:rsid w:val="002C2F28"/>
    <w:rsid w:val="002C4281"/>
    <w:rsid w:val="002C43F3"/>
    <w:rsid w:val="002C5741"/>
    <w:rsid w:val="002C5753"/>
    <w:rsid w:val="002C57BD"/>
    <w:rsid w:val="002C653C"/>
    <w:rsid w:val="002C6588"/>
    <w:rsid w:val="002C75AC"/>
    <w:rsid w:val="002C7729"/>
    <w:rsid w:val="002C7CBF"/>
    <w:rsid w:val="002D02E5"/>
    <w:rsid w:val="002D0D48"/>
    <w:rsid w:val="002D1AF0"/>
    <w:rsid w:val="002D2025"/>
    <w:rsid w:val="002D2691"/>
    <w:rsid w:val="002D3A93"/>
    <w:rsid w:val="002D471E"/>
    <w:rsid w:val="002D571B"/>
    <w:rsid w:val="002D6BC0"/>
    <w:rsid w:val="002D6C24"/>
    <w:rsid w:val="002D7B6C"/>
    <w:rsid w:val="002E1DDD"/>
    <w:rsid w:val="002E2756"/>
    <w:rsid w:val="002E2E6A"/>
    <w:rsid w:val="002E377F"/>
    <w:rsid w:val="002E37A8"/>
    <w:rsid w:val="002E405B"/>
    <w:rsid w:val="002E5665"/>
    <w:rsid w:val="002E63A7"/>
    <w:rsid w:val="002E6E6F"/>
    <w:rsid w:val="002F179A"/>
    <w:rsid w:val="002F2BC9"/>
    <w:rsid w:val="002F2FF3"/>
    <w:rsid w:val="002F3559"/>
    <w:rsid w:val="002F5476"/>
    <w:rsid w:val="002F6897"/>
    <w:rsid w:val="002F6DC6"/>
    <w:rsid w:val="002F711B"/>
    <w:rsid w:val="002F7DB6"/>
    <w:rsid w:val="003007BD"/>
    <w:rsid w:val="00300FBB"/>
    <w:rsid w:val="0030114F"/>
    <w:rsid w:val="003011BA"/>
    <w:rsid w:val="003020FB"/>
    <w:rsid w:val="00302246"/>
    <w:rsid w:val="0030305F"/>
    <w:rsid w:val="003033ED"/>
    <w:rsid w:val="00303AE3"/>
    <w:rsid w:val="00304AC3"/>
    <w:rsid w:val="003056E3"/>
    <w:rsid w:val="00305AE7"/>
    <w:rsid w:val="003066FB"/>
    <w:rsid w:val="0030707E"/>
    <w:rsid w:val="0030794E"/>
    <w:rsid w:val="00307A78"/>
    <w:rsid w:val="003100A9"/>
    <w:rsid w:val="00310211"/>
    <w:rsid w:val="00310B82"/>
    <w:rsid w:val="00311F13"/>
    <w:rsid w:val="00313041"/>
    <w:rsid w:val="00314FDE"/>
    <w:rsid w:val="003153A2"/>
    <w:rsid w:val="00315C12"/>
    <w:rsid w:val="0031642C"/>
    <w:rsid w:val="00316D86"/>
    <w:rsid w:val="00320275"/>
    <w:rsid w:val="003209D4"/>
    <w:rsid w:val="00321FF1"/>
    <w:rsid w:val="00322573"/>
    <w:rsid w:val="00324E72"/>
    <w:rsid w:val="00325519"/>
    <w:rsid w:val="003260E1"/>
    <w:rsid w:val="00326519"/>
    <w:rsid w:val="0032733E"/>
    <w:rsid w:val="00327C41"/>
    <w:rsid w:val="00330C8F"/>
    <w:rsid w:val="00332B0F"/>
    <w:rsid w:val="003332C2"/>
    <w:rsid w:val="00333956"/>
    <w:rsid w:val="00333C75"/>
    <w:rsid w:val="003342A4"/>
    <w:rsid w:val="003342CA"/>
    <w:rsid w:val="003364B6"/>
    <w:rsid w:val="00336FB5"/>
    <w:rsid w:val="003378E2"/>
    <w:rsid w:val="00337B80"/>
    <w:rsid w:val="003402C3"/>
    <w:rsid w:val="00340D7E"/>
    <w:rsid w:val="00342324"/>
    <w:rsid w:val="00343A8A"/>
    <w:rsid w:val="00343BEF"/>
    <w:rsid w:val="0034461B"/>
    <w:rsid w:val="00345027"/>
    <w:rsid w:val="00345BF6"/>
    <w:rsid w:val="003467D0"/>
    <w:rsid w:val="00351C84"/>
    <w:rsid w:val="0035232A"/>
    <w:rsid w:val="003548B0"/>
    <w:rsid w:val="00356771"/>
    <w:rsid w:val="00357115"/>
    <w:rsid w:val="00357316"/>
    <w:rsid w:val="0035740B"/>
    <w:rsid w:val="0035760F"/>
    <w:rsid w:val="00360819"/>
    <w:rsid w:val="00361304"/>
    <w:rsid w:val="0036133D"/>
    <w:rsid w:val="00363923"/>
    <w:rsid w:val="00363F0A"/>
    <w:rsid w:val="003650A6"/>
    <w:rsid w:val="00366446"/>
    <w:rsid w:val="003702D5"/>
    <w:rsid w:val="00371098"/>
    <w:rsid w:val="003719B1"/>
    <w:rsid w:val="00371A53"/>
    <w:rsid w:val="00371DE1"/>
    <w:rsid w:val="00371F8E"/>
    <w:rsid w:val="0037253D"/>
    <w:rsid w:val="00372B5E"/>
    <w:rsid w:val="00372EBB"/>
    <w:rsid w:val="00373416"/>
    <w:rsid w:val="00374431"/>
    <w:rsid w:val="0037574D"/>
    <w:rsid w:val="003758B4"/>
    <w:rsid w:val="003768EC"/>
    <w:rsid w:val="0038061A"/>
    <w:rsid w:val="00380EC9"/>
    <w:rsid w:val="00381B0F"/>
    <w:rsid w:val="003823C5"/>
    <w:rsid w:val="00382C8E"/>
    <w:rsid w:val="00384537"/>
    <w:rsid w:val="00384AE8"/>
    <w:rsid w:val="00385792"/>
    <w:rsid w:val="00385D64"/>
    <w:rsid w:val="00386195"/>
    <w:rsid w:val="00387D9F"/>
    <w:rsid w:val="00391AAE"/>
    <w:rsid w:val="0039222E"/>
    <w:rsid w:val="003928E9"/>
    <w:rsid w:val="00393332"/>
    <w:rsid w:val="00396035"/>
    <w:rsid w:val="003A05DF"/>
    <w:rsid w:val="003A1669"/>
    <w:rsid w:val="003A17A9"/>
    <w:rsid w:val="003A1C3D"/>
    <w:rsid w:val="003A22E9"/>
    <w:rsid w:val="003A233B"/>
    <w:rsid w:val="003A2833"/>
    <w:rsid w:val="003A3974"/>
    <w:rsid w:val="003A6BB1"/>
    <w:rsid w:val="003A6E43"/>
    <w:rsid w:val="003A714F"/>
    <w:rsid w:val="003B01E4"/>
    <w:rsid w:val="003B0DA6"/>
    <w:rsid w:val="003B2B3E"/>
    <w:rsid w:val="003B2D4E"/>
    <w:rsid w:val="003B35DC"/>
    <w:rsid w:val="003B361D"/>
    <w:rsid w:val="003B38D3"/>
    <w:rsid w:val="003B5C61"/>
    <w:rsid w:val="003B5F29"/>
    <w:rsid w:val="003C2159"/>
    <w:rsid w:val="003C2593"/>
    <w:rsid w:val="003C5D29"/>
    <w:rsid w:val="003C68AC"/>
    <w:rsid w:val="003D07B5"/>
    <w:rsid w:val="003D08F1"/>
    <w:rsid w:val="003D115E"/>
    <w:rsid w:val="003D3CAF"/>
    <w:rsid w:val="003D4D85"/>
    <w:rsid w:val="003D6211"/>
    <w:rsid w:val="003E0901"/>
    <w:rsid w:val="003E0EB4"/>
    <w:rsid w:val="003E1BC7"/>
    <w:rsid w:val="003E2B9B"/>
    <w:rsid w:val="003E4736"/>
    <w:rsid w:val="003E507A"/>
    <w:rsid w:val="003E5434"/>
    <w:rsid w:val="003E5F18"/>
    <w:rsid w:val="003E6E04"/>
    <w:rsid w:val="003E6E71"/>
    <w:rsid w:val="003E6EDF"/>
    <w:rsid w:val="003E709F"/>
    <w:rsid w:val="003E78BD"/>
    <w:rsid w:val="003E7A36"/>
    <w:rsid w:val="003E7CB4"/>
    <w:rsid w:val="003F0AF1"/>
    <w:rsid w:val="003F2152"/>
    <w:rsid w:val="003F21D7"/>
    <w:rsid w:val="003F257E"/>
    <w:rsid w:val="003F2943"/>
    <w:rsid w:val="003F2BDC"/>
    <w:rsid w:val="003F41B1"/>
    <w:rsid w:val="003F46CF"/>
    <w:rsid w:val="003F6433"/>
    <w:rsid w:val="003F6BE8"/>
    <w:rsid w:val="003F7548"/>
    <w:rsid w:val="003F755C"/>
    <w:rsid w:val="0040093E"/>
    <w:rsid w:val="0040377A"/>
    <w:rsid w:val="00403EF7"/>
    <w:rsid w:val="004044CF"/>
    <w:rsid w:val="00406E37"/>
    <w:rsid w:val="00407EA0"/>
    <w:rsid w:val="00410F5D"/>
    <w:rsid w:val="00411A6E"/>
    <w:rsid w:val="00412210"/>
    <w:rsid w:val="0041368F"/>
    <w:rsid w:val="00413F7D"/>
    <w:rsid w:val="00414A7E"/>
    <w:rsid w:val="0041635A"/>
    <w:rsid w:val="0041657C"/>
    <w:rsid w:val="00421006"/>
    <w:rsid w:val="0042113A"/>
    <w:rsid w:val="0042129C"/>
    <w:rsid w:val="0042150B"/>
    <w:rsid w:val="00421A9F"/>
    <w:rsid w:val="00424327"/>
    <w:rsid w:val="0042441B"/>
    <w:rsid w:val="00424E61"/>
    <w:rsid w:val="00427392"/>
    <w:rsid w:val="004308F2"/>
    <w:rsid w:val="004333E4"/>
    <w:rsid w:val="00433CEE"/>
    <w:rsid w:val="00434613"/>
    <w:rsid w:val="00436668"/>
    <w:rsid w:val="004407A1"/>
    <w:rsid w:val="00441905"/>
    <w:rsid w:val="00441D06"/>
    <w:rsid w:val="00443464"/>
    <w:rsid w:val="0044431C"/>
    <w:rsid w:val="00445CB0"/>
    <w:rsid w:val="00446D04"/>
    <w:rsid w:val="00446DDA"/>
    <w:rsid w:val="00447D0F"/>
    <w:rsid w:val="00450EE6"/>
    <w:rsid w:val="0045276D"/>
    <w:rsid w:val="004529D5"/>
    <w:rsid w:val="004530A6"/>
    <w:rsid w:val="004575FA"/>
    <w:rsid w:val="004576B5"/>
    <w:rsid w:val="00462AB9"/>
    <w:rsid w:val="004632F8"/>
    <w:rsid w:val="0046547E"/>
    <w:rsid w:val="0046628E"/>
    <w:rsid w:val="00466694"/>
    <w:rsid w:val="004678A7"/>
    <w:rsid w:val="004707B3"/>
    <w:rsid w:val="00470D53"/>
    <w:rsid w:val="00472F68"/>
    <w:rsid w:val="00474950"/>
    <w:rsid w:val="004755F6"/>
    <w:rsid w:val="004757FC"/>
    <w:rsid w:val="00476292"/>
    <w:rsid w:val="004804B4"/>
    <w:rsid w:val="00480C31"/>
    <w:rsid w:val="00481078"/>
    <w:rsid w:val="004818CB"/>
    <w:rsid w:val="00481B26"/>
    <w:rsid w:val="004829C6"/>
    <w:rsid w:val="00484FB8"/>
    <w:rsid w:val="004850FD"/>
    <w:rsid w:val="00486BF3"/>
    <w:rsid w:val="004902D8"/>
    <w:rsid w:val="00490C5C"/>
    <w:rsid w:val="00492669"/>
    <w:rsid w:val="0049344D"/>
    <w:rsid w:val="00493B19"/>
    <w:rsid w:val="00494D95"/>
    <w:rsid w:val="0049544D"/>
    <w:rsid w:val="00497232"/>
    <w:rsid w:val="004A14A6"/>
    <w:rsid w:val="004A1F41"/>
    <w:rsid w:val="004A3268"/>
    <w:rsid w:val="004A343A"/>
    <w:rsid w:val="004A5686"/>
    <w:rsid w:val="004A61E7"/>
    <w:rsid w:val="004A7995"/>
    <w:rsid w:val="004B0C2B"/>
    <w:rsid w:val="004B17F9"/>
    <w:rsid w:val="004B2719"/>
    <w:rsid w:val="004B2CCD"/>
    <w:rsid w:val="004B3121"/>
    <w:rsid w:val="004B6A32"/>
    <w:rsid w:val="004C02DE"/>
    <w:rsid w:val="004C04A0"/>
    <w:rsid w:val="004C14F6"/>
    <w:rsid w:val="004C23BF"/>
    <w:rsid w:val="004C246B"/>
    <w:rsid w:val="004C2BF5"/>
    <w:rsid w:val="004C2D07"/>
    <w:rsid w:val="004C2D1F"/>
    <w:rsid w:val="004C3DA3"/>
    <w:rsid w:val="004C4E9C"/>
    <w:rsid w:val="004C5C82"/>
    <w:rsid w:val="004C63D7"/>
    <w:rsid w:val="004C6E9F"/>
    <w:rsid w:val="004C70DC"/>
    <w:rsid w:val="004C77DC"/>
    <w:rsid w:val="004C7B39"/>
    <w:rsid w:val="004C7D5B"/>
    <w:rsid w:val="004D051A"/>
    <w:rsid w:val="004D31E6"/>
    <w:rsid w:val="004D37C8"/>
    <w:rsid w:val="004D384E"/>
    <w:rsid w:val="004D4A35"/>
    <w:rsid w:val="004D4C5B"/>
    <w:rsid w:val="004D59FD"/>
    <w:rsid w:val="004D7C6A"/>
    <w:rsid w:val="004E0A05"/>
    <w:rsid w:val="004E2E3D"/>
    <w:rsid w:val="004E38F6"/>
    <w:rsid w:val="004E3909"/>
    <w:rsid w:val="004E4BBB"/>
    <w:rsid w:val="004E4D45"/>
    <w:rsid w:val="004E54EA"/>
    <w:rsid w:val="004E68A5"/>
    <w:rsid w:val="004E746A"/>
    <w:rsid w:val="004E7AFE"/>
    <w:rsid w:val="004F3294"/>
    <w:rsid w:val="004F4AE5"/>
    <w:rsid w:val="004F68B6"/>
    <w:rsid w:val="004F6E06"/>
    <w:rsid w:val="004F7D9E"/>
    <w:rsid w:val="00500941"/>
    <w:rsid w:val="005011FA"/>
    <w:rsid w:val="005023FE"/>
    <w:rsid w:val="0050270F"/>
    <w:rsid w:val="00502E9F"/>
    <w:rsid w:val="00504CAB"/>
    <w:rsid w:val="005055F0"/>
    <w:rsid w:val="005056F5"/>
    <w:rsid w:val="005059B6"/>
    <w:rsid w:val="005067C9"/>
    <w:rsid w:val="00507542"/>
    <w:rsid w:val="005102D3"/>
    <w:rsid w:val="00510AB2"/>
    <w:rsid w:val="00512404"/>
    <w:rsid w:val="005127F9"/>
    <w:rsid w:val="00515AD0"/>
    <w:rsid w:val="00515FCF"/>
    <w:rsid w:val="005169FD"/>
    <w:rsid w:val="00516E3B"/>
    <w:rsid w:val="005178E1"/>
    <w:rsid w:val="00517917"/>
    <w:rsid w:val="00521918"/>
    <w:rsid w:val="00521AA3"/>
    <w:rsid w:val="00521C43"/>
    <w:rsid w:val="00521D55"/>
    <w:rsid w:val="0052316C"/>
    <w:rsid w:val="00525D9C"/>
    <w:rsid w:val="00530D74"/>
    <w:rsid w:val="0053152B"/>
    <w:rsid w:val="00532FA3"/>
    <w:rsid w:val="00533A97"/>
    <w:rsid w:val="00533E7B"/>
    <w:rsid w:val="00534105"/>
    <w:rsid w:val="00535477"/>
    <w:rsid w:val="005366D4"/>
    <w:rsid w:val="005416AF"/>
    <w:rsid w:val="005424B6"/>
    <w:rsid w:val="00542CD9"/>
    <w:rsid w:val="00542D7E"/>
    <w:rsid w:val="005478D5"/>
    <w:rsid w:val="00547E64"/>
    <w:rsid w:val="00550156"/>
    <w:rsid w:val="005504C9"/>
    <w:rsid w:val="005505B3"/>
    <w:rsid w:val="005511DA"/>
    <w:rsid w:val="0055203C"/>
    <w:rsid w:val="00552A5C"/>
    <w:rsid w:val="005541EB"/>
    <w:rsid w:val="005551C4"/>
    <w:rsid w:val="0055580E"/>
    <w:rsid w:val="0056076C"/>
    <w:rsid w:val="00560B7E"/>
    <w:rsid w:val="00561584"/>
    <w:rsid w:val="00561BD1"/>
    <w:rsid w:val="00561DEB"/>
    <w:rsid w:val="00562011"/>
    <w:rsid w:val="0056223A"/>
    <w:rsid w:val="005629EA"/>
    <w:rsid w:val="00563443"/>
    <w:rsid w:val="0056417B"/>
    <w:rsid w:val="0056591B"/>
    <w:rsid w:val="005663F3"/>
    <w:rsid w:val="005669BF"/>
    <w:rsid w:val="00566A60"/>
    <w:rsid w:val="005706B0"/>
    <w:rsid w:val="00570AE8"/>
    <w:rsid w:val="00571172"/>
    <w:rsid w:val="00571B3E"/>
    <w:rsid w:val="00573D48"/>
    <w:rsid w:val="005775C8"/>
    <w:rsid w:val="00580519"/>
    <w:rsid w:val="00581B40"/>
    <w:rsid w:val="00582023"/>
    <w:rsid w:val="00584704"/>
    <w:rsid w:val="0058519D"/>
    <w:rsid w:val="00585B33"/>
    <w:rsid w:val="00586B13"/>
    <w:rsid w:val="0058743A"/>
    <w:rsid w:val="00590A07"/>
    <w:rsid w:val="00590F28"/>
    <w:rsid w:val="00591481"/>
    <w:rsid w:val="00591B13"/>
    <w:rsid w:val="005920BD"/>
    <w:rsid w:val="0059281D"/>
    <w:rsid w:val="00592E1D"/>
    <w:rsid w:val="005945F3"/>
    <w:rsid w:val="0059523F"/>
    <w:rsid w:val="00595F58"/>
    <w:rsid w:val="005970E8"/>
    <w:rsid w:val="005973D9"/>
    <w:rsid w:val="005A2251"/>
    <w:rsid w:val="005A2540"/>
    <w:rsid w:val="005A5C2C"/>
    <w:rsid w:val="005A764D"/>
    <w:rsid w:val="005B0AC0"/>
    <w:rsid w:val="005B1780"/>
    <w:rsid w:val="005B2E26"/>
    <w:rsid w:val="005B45BD"/>
    <w:rsid w:val="005B6AFD"/>
    <w:rsid w:val="005C1B4A"/>
    <w:rsid w:val="005C2DF7"/>
    <w:rsid w:val="005C4D63"/>
    <w:rsid w:val="005C681A"/>
    <w:rsid w:val="005C69D9"/>
    <w:rsid w:val="005C6DDB"/>
    <w:rsid w:val="005C73CC"/>
    <w:rsid w:val="005D0088"/>
    <w:rsid w:val="005D23D0"/>
    <w:rsid w:val="005D299C"/>
    <w:rsid w:val="005D2FCC"/>
    <w:rsid w:val="005D3C7E"/>
    <w:rsid w:val="005D489C"/>
    <w:rsid w:val="005D4D28"/>
    <w:rsid w:val="005D603E"/>
    <w:rsid w:val="005D67DC"/>
    <w:rsid w:val="005D6A56"/>
    <w:rsid w:val="005D7EAE"/>
    <w:rsid w:val="005E01AC"/>
    <w:rsid w:val="005E10CA"/>
    <w:rsid w:val="005E1842"/>
    <w:rsid w:val="005E190D"/>
    <w:rsid w:val="005E1F3B"/>
    <w:rsid w:val="005E289B"/>
    <w:rsid w:val="005E2945"/>
    <w:rsid w:val="005E2BDE"/>
    <w:rsid w:val="005E2E46"/>
    <w:rsid w:val="005E31CB"/>
    <w:rsid w:val="005E6439"/>
    <w:rsid w:val="005E7298"/>
    <w:rsid w:val="005F040A"/>
    <w:rsid w:val="005F093C"/>
    <w:rsid w:val="005F0A3E"/>
    <w:rsid w:val="005F0EF4"/>
    <w:rsid w:val="005F1C3B"/>
    <w:rsid w:val="005F216C"/>
    <w:rsid w:val="005F3126"/>
    <w:rsid w:val="005F36B7"/>
    <w:rsid w:val="005F3BA0"/>
    <w:rsid w:val="005F3F52"/>
    <w:rsid w:val="005F616E"/>
    <w:rsid w:val="005F6733"/>
    <w:rsid w:val="005F6CD0"/>
    <w:rsid w:val="005F7554"/>
    <w:rsid w:val="00600695"/>
    <w:rsid w:val="00600C4D"/>
    <w:rsid w:val="00600E8C"/>
    <w:rsid w:val="00601B21"/>
    <w:rsid w:val="006034AF"/>
    <w:rsid w:val="006055DD"/>
    <w:rsid w:val="00605657"/>
    <w:rsid w:val="00606816"/>
    <w:rsid w:val="006076DC"/>
    <w:rsid w:val="0061068F"/>
    <w:rsid w:val="006116A4"/>
    <w:rsid w:val="006120A3"/>
    <w:rsid w:val="00612444"/>
    <w:rsid w:val="00612667"/>
    <w:rsid w:val="00612AFB"/>
    <w:rsid w:val="00612C30"/>
    <w:rsid w:val="00612D22"/>
    <w:rsid w:val="006148D3"/>
    <w:rsid w:val="0062048C"/>
    <w:rsid w:val="00620E0F"/>
    <w:rsid w:val="0062140D"/>
    <w:rsid w:val="00621F0A"/>
    <w:rsid w:val="00624933"/>
    <w:rsid w:val="00624DB8"/>
    <w:rsid w:val="0062640F"/>
    <w:rsid w:val="006268D5"/>
    <w:rsid w:val="006277D0"/>
    <w:rsid w:val="006278FC"/>
    <w:rsid w:val="00627F7C"/>
    <w:rsid w:val="006300FA"/>
    <w:rsid w:val="00630F8F"/>
    <w:rsid w:val="006342F7"/>
    <w:rsid w:val="00634488"/>
    <w:rsid w:val="0063464F"/>
    <w:rsid w:val="00635AB2"/>
    <w:rsid w:val="0063662E"/>
    <w:rsid w:val="00637916"/>
    <w:rsid w:val="00640368"/>
    <w:rsid w:val="00640667"/>
    <w:rsid w:val="0064092F"/>
    <w:rsid w:val="00641C48"/>
    <w:rsid w:val="0064295A"/>
    <w:rsid w:val="00642CBF"/>
    <w:rsid w:val="006438EB"/>
    <w:rsid w:val="00643D55"/>
    <w:rsid w:val="00644F8A"/>
    <w:rsid w:val="00645344"/>
    <w:rsid w:val="00645F8A"/>
    <w:rsid w:val="006471ED"/>
    <w:rsid w:val="006479C4"/>
    <w:rsid w:val="00647E45"/>
    <w:rsid w:val="00647F2E"/>
    <w:rsid w:val="00650152"/>
    <w:rsid w:val="006505E0"/>
    <w:rsid w:val="00650FF9"/>
    <w:rsid w:val="006529AA"/>
    <w:rsid w:val="00654620"/>
    <w:rsid w:val="00654E1C"/>
    <w:rsid w:val="00655310"/>
    <w:rsid w:val="00655AAC"/>
    <w:rsid w:val="00655F97"/>
    <w:rsid w:val="00656DE4"/>
    <w:rsid w:val="00657022"/>
    <w:rsid w:val="006575C4"/>
    <w:rsid w:val="00657BE9"/>
    <w:rsid w:val="00661A43"/>
    <w:rsid w:val="00661D36"/>
    <w:rsid w:val="00661EAC"/>
    <w:rsid w:val="00662A0B"/>
    <w:rsid w:val="00663054"/>
    <w:rsid w:val="0066394F"/>
    <w:rsid w:val="0066399B"/>
    <w:rsid w:val="00663E08"/>
    <w:rsid w:val="00663E4D"/>
    <w:rsid w:val="006663F5"/>
    <w:rsid w:val="006672DA"/>
    <w:rsid w:val="006674B7"/>
    <w:rsid w:val="00667794"/>
    <w:rsid w:val="00671DE7"/>
    <w:rsid w:val="00672FE5"/>
    <w:rsid w:val="006733E4"/>
    <w:rsid w:val="0067366C"/>
    <w:rsid w:val="00673F0E"/>
    <w:rsid w:val="00674B9C"/>
    <w:rsid w:val="00674C07"/>
    <w:rsid w:val="0067511C"/>
    <w:rsid w:val="00675AB0"/>
    <w:rsid w:val="00677699"/>
    <w:rsid w:val="00677FA8"/>
    <w:rsid w:val="00680521"/>
    <w:rsid w:val="00680800"/>
    <w:rsid w:val="006809CD"/>
    <w:rsid w:val="006825AA"/>
    <w:rsid w:val="00682AFF"/>
    <w:rsid w:val="006833BA"/>
    <w:rsid w:val="0068361D"/>
    <w:rsid w:val="00683C39"/>
    <w:rsid w:val="00684DBA"/>
    <w:rsid w:val="006855FC"/>
    <w:rsid w:val="00685B89"/>
    <w:rsid w:val="00686637"/>
    <w:rsid w:val="0068727B"/>
    <w:rsid w:val="006875ED"/>
    <w:rsid w:val="006909D0"/>
    <w:rsid w:val="006913A7"/>
    <w:rsid w:val="00691BFD"/>
    <w:rsid w:val="00691C40"/>
    <w:rsid w:val="006923AC"/>
    <w:rsid w:val="0069373F"/>
    <w:rsid w:val="0069479A"/>
    <w:rsid w:val="006948AF"/>
    <w:rsid w:val="00695259"/>
    <w:rsid w:val="006967D8"/>
    <w:rsid w:val="00697239"/>
    <w:rsid w:val="00697DBD"/>
    <w:rsid w:val="006A0BCD"/>
    <w:rsid w:val="006A0CB9"/>
    <w:rsid w:val="006A293F"/>
    <w:rsid w:val="006A315E"/>
    <w:rsid w:val="006A35F1"/>
    <w:rsid w:val="006A4FEC"/>
    <w:rsid w:val="006A5873"/>
    <w:rsid w:val="006A609F"/>
    <w:rsid w:val="006A74D1"/>
    <w:rsid w:val="006A7AE2"/>
    <w:rsid w:val="006A7BDC"/>
    <w:rsid w:val="006B0FDE"/>
    <w:rsid w:val="006B17F3"/>
    <w:rsid w:val="006B2745"/>
    <w:rsid w:val="006B34DE"/>
    <w:rsid w:val="006B44B1"/>
    <w:rsid w:val="006B459C"/>
    <w:rsid w:val="006B4DBD"/>
    <w:rsid w:val="006B6E7C"/>
    <w:rsid w:val="006B7C51"/>
    <w:rsid w:val="006B7C9E"/>
    <w:rsid w:val="006C0825"/>
    <w:rsid w:val="006C28BB"/>
    <w:rsid w:val="006C3770"/>
    <w:rsid w:val="006C529B"/>
    <w:rsid w:val="006C5361"/>
    <w:rsid w:val="006C7FB4"/>
    <w:rsid w:val="006D0896"/>
    <w:rsid w:val="006D13EA"/>
    <w:rsid w:val="006D1B51"/>
    <w:rsid w:val="006D1B80"/>
    <w:rsid w:val="006D2F60"/>
    <w:rsid w:val="006D4FE4"/>
    <w:rsid w:val="006D5491"/>
    <w:rsid w:val="006D606F"/>
    <w:rsid w:val="006E0D61"/>
    <w:rsid w:val="006E1E3B"/>
    <w:rsid w:val="006E20F6"/>
    <w:rsid w:val="006E348C"/>
    <w:rsid w:val="006E34F6"/>
    <w:rsid w:val="006E7324"/>
    <w:rsid w:val="006E7759"/>
    <w:rsid w:val="006F0A67"/>
    <w:rsid w:val="006F17CC"/>
    <w:rsid w:val="006F1BFA"/>
    <w:rsid w:val="006F1F53"/>
    <w:rsid w:val="006F2529"/>
    <w:rsid w:val="006F3B4B"/>
    <w:rsid w:val="006F421F"/>
    <w:rsid w:val="006F4A0A"/>
    <w:rsid w:val="006F5BDA"/>
    <w:rsid w:val="006F7011"/>
    <w:rsid w:val="006F76DA"/>
    <w:rsid w:val="006F7DD8"/>
    <w:rsid w:val="00700F99"/>
    <w:rsid w:val="0070391C"/>
    <w:rsid w:val="00703B23"/>
    <w:rsid w:val="00703D1F"/>
    <w:rsid w:val="007041C1"/>
    <w:rsid w:val="00704ADA"/>
    <w:rsid w:val="00707724"/>
    <w:rsid w:val="00707895"/>
    <w:rsid w:val="007108A4"/>
    <w:rsid w:val="00711771"/>
    <w:rsid w:val="007119E1"/>
    <w:rsid w:val="0071449A"/>
    <w:rsid w:val="00714F56"/>
    <w:rsid w:val="00715D55"/>
    <w:rsid w:val="00716490"/>
    <w:rsid w:val="00716802"/>
    <w:rsid w:val="00716F55"/>
    <w:rsid w:val="007173B1"/>
    <w:rsid w:val="007174F0"/>
    <w:rsid w:val="00717C20"/>
    <w:rsid w:val="00720282"/>
    <w:rsid w:val="007226A0"/>
    <w:rsid w:val="00723694"/>
    <w:rsid w:val="00723E81"/>
    <w:rsid w:val="0072516B"/>
    <w:rsid w:val="00725777"/>
    <w:rsid w:val="00726F18"/>
    <w:rsid w:val="00730691"/>
    <w:rsid w:val="00731F66"/>
    <w:rsid w:val="00735538"/>
    <w:rsid w:val="00735AE2"/>
    <w:rsid w:val="0073776E"/>
    <w:rsid w:val="007379F7"/>
    <w:rsid w:val="00737F09"/>
    <w:rsid w:val="00740466"/>
    <w:rsid w:val="00740D3E"/>
    <w:rsid w:val="007410C6"/>
    <w:rsid w:val="007411C7"/>
    <w:rsid w:val="00741D68"/>
    <w:rsid w:val="00742548"/>
    <w:rsid w:val="007425C8"/>
    <w:rsid w:val="00743CEC"/>
    <w:rsid w:val="00744BEE"/>
    <w:rsid w:val="007464BE"/>
    <w:rsid w:val="0074668C"/>
    <w:rsid w:val="00746B33"/>
    <w:rsid w:val="007501B5"/>
    <w:rsid w:val="00750E3F"/>
    <w:rsid w:val="00750FC6"/>
    <w:rsid w:val="007525C1"/>
    <w:rsid w:val="00755467"/>
    <w:rsid w:val="00755B0C"/>
    <w:rsid w:val="00756D7E"/>
    <w:rsid w:val="00756E8B"/>
    <w:rsid w:val="0075718F"/>
    <w:rsid w:val="00760587"/>
    <w:rsid w:val="007607E7"/>
    <w:rsid w:val="00760C98"/>
    <w:rsid w:val="00761179"/>
    <w:rsid w:val="0076247D"/>
    <w:rsid w:val="0076299F"/>
    <w:rsid w:val="00763AA4"/>
    <w:rsid w:val="00763FF5"/>
    <w:rsid w:val="00764E6B"/>
    <w:rsid w:val="00765A75"/>
    <w:rsid w:val="00773206"/>
    <w:rsid w:val="007742A4"/>
    <w:rsid w:val="0077445A"/>
    <w:rsid w:val="007765E6"/>
    <w:rsid w:val="00780542"/>
    <w:rsid w:val="00781855"/>
    <w:rsid w:val="00781AE2"/>
    <w:rsid w:val="00781FF8"/>
    <w:rsid w:val="00782591"/>
    <w:rsid w:val="007829F3"/>
    <w:rsid w:val="00790CB2"/>
    <w:rsid w:val="0079278D"/>
    <w:rsid w:val="00793AD1"/>
    <w:rsid w:val="007959E2"/>
    <w:rsid w:val="007969F1"/>
    <w:rsid w:val="00796D90"/>
    <w:rsid w:val="00796E34"/>
    <w:rsid w:val="007974A7"/>
    <w:rsid w:val="007978A8"/>
    <w:rsid w:val="007A0B5D"/>
    <w:rsid w:val="007A2BD2"/>
    <w:rsid w:val="007A3268"/>
    <w:rsid w:val="007A335C"/>
    <w:rsid w:val="007A4489"/>
    <w:rsid w:val="007A44DE"/>
    <w:rsid w:val="007A4DFB"/>
    <w:rsid w:val="007A511F"/>
    <w:rsid w:val="007A52BD"/>
    <w:rsid w:val="007A6351"/>
    <w:rsid w:val="007A6B0C"/>
    <w:rsid w:val="007A7E4F"/>
    <w:rsid w:val="007B0C22"/>
    <w:rsid w:val="007B3461"/>
    <w:rsid w:val="007B3C39"/>
    <w:rsid w:val="007B58E8"/>
    <w:rsid w:val="007B6198"/>
    <w:rsid w:val="007B64E2"/>
    <w:rsid w:val="007B6A92"/>
    <w:rsid w:val="007C00E9"/>
    <w:rsid w:val="007C038C"/>
    <w:rsid w:val="007C0917"/>
    <w:rsid w:val="007C0B53"/>
    <w:rsid w:val="007C2326"/>
    <w:rsid w:val="007C2B1E"/>
    <w:rsid w:val="007C351D"/>
    <w:rsid w:val="007C4101"/>
    <w:rsid w:val="007C4484"/>
    <w:rsid w:val="007C5E5D"/>
    <w:rsid w:val="007C6419"/>
    <w:rsid w:val="007C6E33"/>
    <w:rsid w:val="007C6F17"/>
    <w:rsid w:val="007C6F7D"/>
    <w:rsid w:val="007C7B76"/>
    <w:rsid w:val="007D21A5"/>
    <w:rsid w:val="007D2CB4"/>
    <w:rsid w:val="007D39D2"/>
    <w:rsid w:val="007D48CD"/>
    <w:rsid w:val="007D576D"/>
    <w:rsid w:val="007D7048"/>
    <w:rsid w:val="007D709F"/>
    <w:rsid w:val="007D7F92"/>
    <w:rsid w:val="007E0738"/>
    <w:rsid w:val="007E2239"/>
    <w:rsid w:val="007E2248"/>
    <w:rsid w:val="007E321D"/>
    <w:rsid w:val="007E47F6"/>
    <w:rsid w:val="007E50F3"/>
    <w:rsid w:val="007E5AAD"/>
    <w:rsid w:val="007E6981"/>
    <w:rsid w:val="007E6F48"/>
    <w:rsid w:val="007F1D52"/>
    <w:rsid w:val="007F1D65"/>
    <w:rsid w:val="007F291B"/>
    <w:rsid w:val="007F2CCF"/>
    <w:rsid w:val="007F2FC3"/>
    <w:rsid w:val="007F3D40"/>
    <w:rsid w:val="007F5E4D"/>
    <w:rsid w:val="007F66CF"/>
    <w:rsid w:val="007F6DA4"/>
    <w:rsid w:val="007F76B2"/>
    <w:rsid w:val="007F7A1A"/>
    <w:rsid w:val="007F7F9A"/>
    <w:rsid w:val="00802463"/>
    <w:rsid w:val="0080266C"/>
    <w:rsid w:val="008036D1"/>
    <w:rsid w:val="00806E16"/>
    <w:rsid w:val="00807163"/>
    <w:rsid w:val="008074AC"/>
    <w:rsid w:val="00807D92"/>
    <w:rsid w:val="00810B03"/>
    <w:rsid w:val="0081185F"/>
    <w:rsid w:val="008125E5"/>
    <w:rsid w:val="008135CC"/>
    <w:rsid w:val="00813853"/>
    <w:rsid w:val="00814B83"/>
    <w:rsid w:val="00815397"/>
    <w:rsid w:val="00816E31"/>
    <w:rsid w:val="0081735F"/>
    <w:rsid w:val="0082090A"/>
    <w:rsid w:val="00820945"/>
    <w:rsid w:val="00822406"/>
    <w:rsid w:val="00823740"/>
    <w:rsid w:val="00824A0C"/>
    <w:rsid w:val="00824E5D"/>
    <w:rsid w:val="00825E2A"/>
    <w:rsid w:val="00826743"/>
    <w:rsid w:val="00826EF7"/>
    <w:rsid w:val="00827994"/>
    <w:rsid w:val="008279D2"/>
    <w:rsid w:val="00830A09"/>
    <w:rsid w:val="00831A5D"/>
    <w:rsid w:val="008336D8"/>
    <w:rsid w:val="008343E7"/>
    <w:rsid w:val="0083498F"/>
    <w:rsid w:val="008349F9"/>
    <w:rsid w:val="00836F97"/>
    <w:rsid w:val="008421E7"/>
    <w:rsid w:val="008432B0"/>
    <w:rsid w:val="00843738"/>
    <w:rsid w:val="0084419E"/>
    <w:rsid w:val="0084595F"/>
    <w:rsid w:val="00847D9A"/>
    <w:rsid w:val="00850114"/>
    <w:rsid w:val="008508C1"/>
    <w:rsid w:val="00850BB8"/>
    <w:rsid w:val="00851B6D"/>
    <w:rsid w:val="00852147"/>
    <w:rsid w:val="0085224C"/>
    <w:rsid w:val="0085262F"/>
    <w:rsid w:val="00852C85"/>
    <w:rsid w:val="00853A56"/>
    <w:rsid w:val="00854D31"/>
    <w:rsid w:val="0085528D"/>
    <w:rsid w:val="00855968"/>
    <w:rsid w:val="00855A25"/>
    <w:rsid w:val="00855C87"/>
    <w:rsid w:val="00856236"/>
    <w:rsid w:val="0085633C"/>
    <w:rsid w:val="00857D6A"/>
    <w:rsid w:val="00860BC8"/>
    <w:rsid w:val="00860EF1"/>
    <w:rsid w:val="00860FA8"/>
    <w:rsid w:val="0086503D"/>
    <w:rsid w:val="00867151"/>
    <w:rsid w:val="0086794B"/>
    <w:rsid w:val="00867A20"/>
    <w:rsid w:val="00870F8F"/>
    <w:rsid w:val="008718EB"/>
    <w:rsid w:val="00871CEC"/>
    <w:rsid w:val="00874626"/>
    <w:rsid w:val="00875078"/>
    <w:rsid w:val="00875DD5"/>
    <w:rsid w:val="0087602F"/>
    <w:rsid w:val="0087622D"/>
    <w:rsid w:val="0087799E"/>
    <w:rsid w:val="00880AAD"/>
    <w:rsid w:val="00880D24"/>
    <w:rsid w:val="00881BC0"/>
    <w:rsid w:val="00882267"/>
    <w:rsid w:val="008824CA"/>
    <w:rsid w:val="0088338A"/>
    <w:rsid w:val="00883805"/>
    <w:rsid w:val="00883B11"/>
    <w:rsid w:val="00884EC6"/>
    <w:rsid w:val="00885AA3"/>
    <w:rsid w:val="00885F75"/>
    <w:rsid w:val="00885FE5"/>
    <w:rsid w:val="008907F3"/>
    <w:rsid w:val="00890861"/>
    <w:rsid w:val="00891A8B"/>
    <w:rsid w:val="0089309A"/>
    <w:rsid w:val="00893AC2"/>
    <w:rsid w:val="00894806"/>
    <w:rsid w:val="00896593"/>
    <w:rsid w:val="00896635"/>
    <w:rsid w:val="008973FE"/>
    <w:rsid w:val="00897467"/>
    <w:rsid w:val="008A02C2"/>
    <w:rsid w:val="008A1A6E"/>
    <w:rsid w:val="008A201D"/>
    <w:rsid w:val="008A2AED"/>
    <w:rsid w:val="008A479C"/>
    <w:rsid w:val="008A7D2B"/>
    <w:rsid w:val="008B0BEB"/>
    <w:rsid w:val="008B0F85"/>
    <w:rsid w:val="008B16E4"/>
    <w:rsid w:val="008B2D1E"/>
    <w:rsid w:val="008B57FA"/>
    <w:rsid w:val="008B7090"/>
    <w:rsid w:val="008B79D4"/>
    <w:rsid w:val="008C027E"/>
    <w:rsid w:val="008C07C7"/>
    <w:rsid w:val="008C0E95"/>
    <w:rsid w:val="008C2B3D"/>
    <w:rsid w:val="008C2BA8"/>
    <w:rsid w:val="008C3226"/>
    <w:rsid w:val="008C3259"/>
    <w:rsid w:val="008C42C1"/>
    <w:rsid w:val="008C56ED"/>
    <w:rsid w:val="008C5F17"/>
    <w:rsid w:val="008C74A6"/>
    <w:rsid w:val="008D0433"/>
    <w:rsid w:val="008D103B"/>
    <w:rsid w:val="008D2D59"/>
    <w:rsid w:val="008D31B8"/>
    <w:rsid w:val="008D41A9"/>
    <w:rsid w:val="008D5B30"/>
    <w:rsid w:val="008D618F"/>
    <w:rsid w:val="008D6AA7"/>
    <w:rsid w:val="008D7289"/>
    <w:rsid w:val="008D77C5"/>
    <w:rsid w:val="008E01D0"/>
    <w:rsid w:val="008E030E"/>
    <w:rsid w:val="008E0C70"/>
    <w:rsid w:val="008E1CBF"/>
    <w:rsid w:val="008E29EB"/>
    <w:rsid w:val="008E2ACC"/>
    <w:rsid w:val="008E3296"/>
    <w:rsid w:val="008E66D7"/>
    <w:rsid w:val="008E6CA4"/>
    <w:rsid w:val="008F00E5"/>
    <w:rsid w:val="008F0747"/>
    <w:rsid w:val="008F1D78"/>
    <w:rsid w:val="008F2A42"/>
    <w:rsid w:val="008F2CC4"/>
    <w:rsid w:val="008F36F6"/>
    <w:rsid w:val="008F40AB"/>
    <w:rsid w:val="008F4B2E"/>
    <w:rsid w:val="008F4D0F"/>
    <w:rsid w:val="008F50D2"/>
    <w:rsid w:val="008F6109"/>
    <w:rsid w:val="008F61CA"/>
    <w:rsid w:val="008F73A2"/>
    <w:rsid w:val="008F7A8F"/>
    <w:rsid w:val="009003D0"/>
    <w:rsid w:val="009006E4"/>
    <w:rsid w:val="00900771"/>
    <w:rsid w:val="009015E1"/>
    <w:rsid w:val="00902221"/>
    <w:rsid w:val="00902DF6"/>
    <w:rsid w:val="00903DB9"/>
    <w:rsid w:val="00903E2A"/>
    <w:rsid w:val="00905792"/>
    <w:rsid w:val="00906AA3"/>
    <w:rsid w:val="00910B38"/>
    <w:rsid w:val="00910F25"/>
    <w:rsid w:val="009122B4"/>
    <w:rsid w:val="00912F17"/>
    <w:rsid w:val="009137E6"/>
    <w:rsid w:val="00914770"/>
    <w:rsid w:val="00914E5C"/>
    <w:rsid w:val="00915106"/>
    <w:rsid w:val="00915C31"/>
    <w:rsid w:val="00915FBF"/>
    <w:rsid w:val="009176D3"/>
    <w:rsid w:val="009223E0"/>
    <w:rsid w:val="009225FB"/>
    <w:rsid w:val="00922B41"/>
    <w:rsid w:val="00923146"/>
    <w:rsid w:val="00924273"/>
    <w:rsid w:val="00924559"/>
    <w:rsid w:val="00924638"/>
    <w:rsid w:val="00924AFA"/>
    <w:rsid w:val="009251C2"/>
    <w:rsid w:val="00925B17"/>
    <w:rsid w:val="0092733E"/>
    <w:rsid w:val="0092757A"/>
    <w:rsid w:val="009300F3"/>
    <w:rsid w:val="00930314"/>
    <w:rsid w:val="0093103D"/>
    <w:rsid w:val="009345B2"/>
    <w:rsid w:val="009349C2"/>
    <w:rsid w:val="00934B16"/>
    <w:rsid w:val="00936611"/>
    <w:rsid w:val="00936F83"/>
    <w:rsid w:val="00937096"/>
    <w:rsid w:val="00937499"/>
    <w:rsid w:val="009376FA"/>
    <w:rsid w:val="0094084C"/>
    <w:rsid w:val="00940E30"/>
    <w:rsid w:val="00941594"/>
    <w:rsid w:val="00943325"/>
    <w:rsid w:val="00943CD1"/>
    <w:rsid w:val="009442AC"/>
    <w:rsid w:val="00946751"/>
    <w:rsid w:val="00946BA6"/>
    <w:rsid w:val="00947C91"/>
    <w:rsid w:val="009501EE"/>
    <w:rsid w:val="009522BF"/>
    <w:rsid w:val="0095477A"/>
    <w:rsid w:val="00954B13"/>
    <w:rsid w:val="00954BFA"/>
    <w:rsid w:val="00954EC1"/>
    <w:rsid w:val="00955695"/>
    <w:rsid w:val="00955AC9"/>
    <w:rsid w:val="00955F85"/>
    <w:rsid w:val="0095633A"/>
    <w:rsid w:val="00956517"/>
    <w:rsid w:val="0095684F"/>
    <w:rsid w:val="00962B48"/>
    <w:rsid w:val="00967647"/>
    <w:rsid w:val="00967DF0"/>
    <w:rsid w:val="0097137C"/>
    <w:rsid w:val="009714AB"/>
    <w:rsid w:val="009723D6"/>
    <w:rsid w:val="009728C9"/>
    <w:rsid w:val="00973827"/>
    <w:rsid w:val="00973A29"/>
    <w:rsid w:val="009746E1"/>
    <w:rsid w:val="00974F44"/>
    <w:rsid w:val="00980BDC"/>
    <w:rsid w:val="009816CC"/>
    <w:rsid w:val="00981DCD"/>
    <w:rsid w:val="00982654"/>
    <w:rsid w:val="00982B6A"/>
    <w:rsid w:val="00982C08"/>
    <w:rsid w:val="00982ED4"/>
    <w:rsid w:val="00983179"/>
    <w:rsid w:val="0098384E"/>
    <w:rsid w:val="00983D70"/>
    <w:rsid w:val="00983ECF"/>
    <w:rsid w:val="00984206"/>
    <w:rsid w:val="00985F53"/>
    <w:rsid w:val="009863FE"/>
    <w:rsid w:val="00987C20"/>
    <w:rsid w:val="009904E2"/>
    <w:rsid w:val="00990EC8"/>
    <w:rsid w:val="00991402"/>
    <w:rsid w:val="00991B71"/>
    <w:rsid w:val="00992ECE"/>
    <w:rsid w:val="00992F3F"/>
    <w:rsid w:val="00993222"/>
    <w:rsid w:val="00993A26"/>
    <w:rsid w:val="009940F1"/>
    <w:rsid w:val="00994643"/>
    <w:rsid w:val="00994EB8"/>
    <w:rsid w:val="009968D4"/>
    <w:rsid w:val="00996A4C"/>
    <w:rsid w:val="009972EA"/>
    <w:rsid w:val="009A0927"/>
    <w:rsid w:val="009A0A95"/>
    <w:rsid w:val="009A1205"/>
    <w:rsid w:val="009A2959"/>
    <w:rsid w:val="009A44B3"/>
    <w:rsid w:val="009A4B2A"/>
    <w:rsid w:val="009A637D"/>
    <w:rsid w:val="009A79F6"/>
    <w:rsid w:val="009B0366"/>
    <w:rsid w:val="009B173C"/>
    <w:rsid w:val="009B1D8B"/>
    <w:rsid w:val="009B2C0F"/>
    <w:rsid w:val="009B307B"/>
    <w:rsid w:val="009B5FCC"/>
    <w:rsid w:val="009B6BBF"/>
    <w:rsid w:val="009C09BC"/>
    <w:rsid w:val="009C1CED"/>
    <w:rsid w:val="009C1D40"/>
    <w:rsid w:val="009C27A1"/>
    <w:rsid w:val="009C29ED"/>
    <w:rsid w:val="009C2EEA"/>
    <w:rsid w:val="009C340F"/>
    <w:rsid w:val="009C441F"/>
    <w:rsid w:val="009C4B82"/>
    <w:rsid w:val="009C51C5"/>
    <w:rsid w:val="009C5A32"/>
    <w:rsid w:val="009C5D18"/>
    <w:rsid w:val="009C66D8"/>
    <w:rsid w:val="009C7079"/>
    <w:rsid w:val="009C7A6A"/>
    <w:rsid w:val="009D0FEC"/>
    <w:rsid w:val="009D19F3"/>
    <w:rsid w:val="009D270E"/>
    <w:rsid w:val="009D3445"/>
    <w:rsid w:val="009D3BBE"/>
    <w:rsid w:val="009D496C"/>
    <w:rsid w:val="009D4997"/>
    <w:rsid w:val="009D4E77"/>
    <w:rsid w:val="009D6054"/>
    <w:rsid w:val="009E1EC6"/>
    <w:rsid w:val="009E262F"/>
    <w:rsid w:val="009E2DEF"/>
    <w:rsid w:val="009E2F02"/>
    <w:rsid w:val="009E37CE"/>
    <w:rsid w:val="009E3A34"/>
    <w:rsid w:val="009E4500"/>
    <w:rsid w:val="009E5E6D"/>
    <w:rsid w:val="009E64C7"/>
    <w:rsid w:val="009E66C1"/>
    <w:rsid w:val="009E6BEF"/>
    <w:rsid w:val="009E702E"/>
    <w:rsid w:val="009F0336"/>
    <w:rsid w:val="009F046D"/>
    <w:rsid w:val="009F128D"/>
    <w:rsid w:val="009F2DB6"/>
    <w:rsid w:val="009F37C6"/>
    <w:rsid w:val="009F3C64"/>
    <w:rsid w:val="009F4E00"/>
    <w:rsid w:val="009F621E"/>
    <w:rsid w:val="009F681B"/>
    <w:rsid w:val="009F692B"/>
    <w:rsid w:val="009F7FFD"/>
    <w:rsid w:val="00A00138"/>
    <w:rsid w:val="00A014C1"/>
    <w:rsid w:val="00A02592"/>
    <w:rsid w:val="00A04526"/>
    <w:rsid w:val="00A0487D"/>
    <w:rsid w:val="00A048C4"/>
    <w:rsid w:val="00A04E78"/>
    <w:rsid w:val="00A0727B"/>
    <w:rsid w:val="00A07A83"/>
    <w:rsid w:val="00A119E1"/>
    <w:rsid w:val="00A12638"/>
    <w:rsid w:val="00A13419"/>
    <w:rsid w:val="00A14213"/>
    <w:rsid w:val="00A143E1"/>
    <w:rsid w:val="00A1546B"/>
    <w:rsid w:val="00A174F5"/>
    <w:rsid w:val="00A21036"/>
    <w:rsid w:val="00A2172F"/>
    <w:rsid w:val="00A22DA8"/>
    <w:rsid w:val="00A23486"/>
    <w:rsid w:val="00A24650"/>
    <w:rsid w:val="00A25CCB"/>
    <w:rsid w:val="00A26D26"/>
    <w:rsid w:val="00A26FA1"/>
    <w:rsid w:val="00A27B12"/>
    <w:rsid w:val="00A27F73"/>
    <w:rsid w:val="00A300CA"/>
    <w:rsid w:val="00A310C2"/>
    <w:rsid w:val="00A31110"/>
    <w:rsid w:val="00A33B23"/>
    <w:rsid w:val="00A34CFD"/>
    <w:rsid w:val="00A35BAD"/>
    <w:rsid w:val="00A36916"/>
    <w:rsid w:val="00A3696D"/>
    <w:rsid w:val="00A36BE4"/>
    <w:rsid w:val="00A36F62"/>
    <w:rsid w:val="00A37441"/>
    <w:rsid w:val="00A4078B"/>
    <w:rsid w:val="00A42FB3"/>
    <w:rsid w:val="00A434DD"/>
    <w:rsid w:val="00A43F78"/>
    <w:rsid w:val="00A44597"/>
    <w:rsid w:val="00A4589F"/>
    <w:rsid w:val="00A508E5"/>
    <w:rsid w:val="00A51016"/>
    <w:rsid w:val="00A5196B"/>
    <w:rsid w:val="00A5197D"/>
    <w:rsid w:val="00A54DE2"/>
    <w:rsid w:val="00A5583D"/>
    <w:rsid w:val="00A569CC"/>
    <w:rsid w:val="00A56BA1"/>
    <w:rsid w:val="00A604C2"/>
    <w:rsid w:val="00A6082F"/>
    <w:rsid w:val="00A614CD"/>
    <w:rsid w:val="00A62887"/>
    <w:rsid w:val="00A62B9F"/>
    <w:rsid w:val="00A63687"/>
    <w:rsid w:val="00A63742"/>
    <w:rsid w:val="00A63DFC"/>
    <w:rsid w:val="00A641ED"/>
    <w:rsid w:val="00A64BE3"/>
    <w:rsid w:val="00A64DF0"/>
    <w:rsid w:val="00A6500C"/>
    <w:rsid w:val="00A654B4"/>
    <w:rsid w:val="00A65A82"/>
    <w:rsid w:val="00A66C36"/>
    <w:rsid w:val="00A702BB"/>
    <w:rsid w:val="00A70E90"/>
    <w:rsid w:val="00A71419"/>
    <w:rsid w:val="00A7175B"/>
    <w:rsid w:val="00A71C42"/>
    <w:rsid w:val="00A728D9"/>
    <w:rsid w:val="00A74CCF"/>
    <w:rsid w:val="00A74E6A"/>
    <w:rsid w:val="00A75499"/>
    <w:rsid w:val="00A75E20"/>
    <w:rsid w:val="00A778A6"/>
    <w:rsid w:val="00A77D21"/>
    <w:rsid w:val="00A80F92"/>
    <w:rsid w:val="00A81CDC"/>
    <w:rsid w:val="00A81F83"/>
    <w:rsid w:val="00A8295D"/>
    <w:rsid w:val="00A82EEA"/>
    <w:rsid w:val="00A836F3"/>
    <w:rsid w:val="00A83A90"/>
    <w:rsid w:val="00A84788"/>
    <w:rsid w:val="00A84A5F"/>
    <w:rsid w:val="00A85DAB"/>
    <w:rsid w:val="00A8667C"/>
    <w:rsid w:val="00A874FD"/>
    <w:rsid w:val="00A878F0"/>
    <w:rsid w:val="00A87A51"/>
    <w:rsid w:val="00A87E25"/>
    <w:rsid w:val="00A9055D"/>
    <w:rsid w:val="00A91AED"/>
    <w:rsid w:val="00A9220E"/>
    <w:rsid w:val="00A92F2D"/>
    <w:rsid w:val="00A93B30"/>
    <w:rsid w:val="00A93D49"/>
    <w:rsid w:val="00A94078"/>
    <w:rsid w:val="00A96103"/>
    <w:rsid w:val="00A9648B"/>
    <w:rsid w:val="00A9672A"/>
    <w:rsid w:val="00AA12E8"/>
    <w:rsid w:val="00AA16E0"/>
    <w:rsid w:val="00AA3A0B"/>
    <w:rsid w:val="00AA3BD1"/>
    <w:rsid w:val="00AA471F"/>
    <w:rsid w:val="00AA4E6E"/>
    <w:rsid w:val="00AA6C37"/>
    <w:rsid w:val="00AA71AB"/>
    <w:rsid w:val="00AA7D7E"/>
    <w:rsid w:val="00AA7FCC"/>
    <w:rsid w:val="00AB0639"/>
    <w:rsid w:val="00AB127A"/>
    <w:rsid w:val="00AB20C7"/>
    <w:rsid w:val="00AB4B29"/>
    <w:rsid w:val="00AB4C9D"/>
    <w:rsid w:val="00AB6D29"/>
    <w:rsid w:val="00AC107A"/>
    <w:rsid w:val="00AC11C7"/>
    <w:rsid w:val="00AC1262"/>
    <w:rsid w:val="00AC1716"/>
    <w:rsid w:val="00AC1891"/>
    <w:rsid w:val="00AC1CC2"/>
    <w:rsid w:val="00AC25F9"/>
    <w:rsid w:val="00AC2CEE"/>
    <w:rsid w:val="00AC2D32"/>
    <w:rsid w:val="00AC3142"/>
    <w:rsid w:val="00AC48CD"/>
    <w:rsid w:val="00AC4ADF"/>
    <w:rsid w:val="00AC4D83"/>
    <w:rsid w:val="00AC61B0"/>
    <w:rsid w:val="00AC7154"/>
    <w:rsid w:val="00AD0CF7"/>
    <w:rsid w:val="00AD0DBA"/>
    <w:rsid w:val="00AD11EB"/>
    <w:rsid w:val="00AD12E9"/>
    <w:rsid w:val="00AD1DAD"/>
    <w:rsid w:val="00AD28A2"/>
    <w:rsid w:val="00AD42EE"/>
    <w:rsid w:val="00AD4B76"/>
    <w:rsid w:val="00AD4CC3"/>
    <w:rsid w:val="00AD5448"/>
    <w:rsid w:val="00AD5D24"/>
    <w:rsid w:val="00AD6259"/>
    <w:rsid w:val="00AD639F"/>
    <w:rsid w:val="00AD6845"/>
    <w:rsid w:val="00AD6878"/>
    <w:rsid w:val="00AD69E0"/>
    <w:rsid w:val="00AD71A5"/>
    <w:rsid w:val="00AD7E2E"/>
    <w:rsid w:val="00AE0FAB"/>
    <w:rsid w:val="00AE1AD5"/>
    <w:rsid w:val="00AE1B21"/>
    <w:rsid w:val="00AE20D6"/>
    <w:rsid w:val="00AE3372"/>
    <w:rsid w:val="00AE3908"/>
    <w:rsid w:val="00AE4743"/>
    <w:rsid w:val="00AE4987"/>
    <w:rsid w:val="00AE49BF"/>
    <w:rsid w:val="00AE4BD6"/>
    <w:rsid w:val="00AE642F"/>
    <w:rsid w:val="00AE758A"/>
    <w:rsid w:val="00AE7D20"/>
    <w:rsid w:val="00AE7D85"/>
    <w:rsid w:val="00AF0ACE"/>
    <w:rsid w:val="00AF15A4"/>
    <w:rsid w:val="00AF1822"/>
    <w:rsid w:val="00AF2CF4"/>
    <w:rsid w:val="00AF332D"/>
    <w:rsid w:val="00AF3F3A"/>
    <w:rsid w:val="00AF4855"/>
    <w:rsid w:val="00AF487D"/>
    <w:rsid w:val="00AF49C9"/>
    <w:rsid w:val="00AF4CE1"/>
    <w:rsid w:val="00AF5491"/>
    <w:rsid w:val="00AF54D7"/>
    <w:rsid w:val="00AF5B31"/>
    <w:rsid w:val="00AF6F81"/>
    <w:rsid w:val="00AF71CA"/>
    <w:rsid w:val="00AF738C"/>
    <w:rsid w:val="00AF767A"/>
    <w:rsid w:val="00AF7774"/>
    <w:rsid w:val="00B00ED5"/>
    <w:rsid w:val="00B00EE8"/>
    <w:rsid w:val="00B01211"/>
    <w:rsid w:val="00B02D85"/>
    <w:rsid w:val="00B0322F"/>
    <w:rsid w:val="00B037C3"/>
    <w:rsid w:val="00B03DBD"/>
    <w:rsid w:val="00B03F69"/>
    <w:rsid w:val="00B07914"/>
    <w:rsid w:val="00B10970"/>
    <w:rsid w:val="00B10DBC"/>
    <w:rsid w:val="00B110EF"/>
    <w:rsid w:val="00B11C2D"/>
    <w:rsid w:val="00B11C97"/>
    <w:rsid w:val="00B12263"/>
    <w:rsid w:val="00B14222"/>
    <w:rsid w:val="00B148D2"/>
    <w:rsid w:val="00B14A1D"/>
    <w:rsid w:val="00B14F1A"/>
    <w:rsid w:val="00B1580E"/>
    <w:rsid w:val="00B166D1"/>
    <w:rsid w:val="00B1697C"/>
    <w:rsid w:val="00B169E4"/>
    <w:rsid w:val="00B16C38"/>
    <w:rsid w:val="00B16DB9"/>
    <w:rsid w:val="00B17004"/>
    <w:rsid w:val="00B171EA"/>
    <w:rsid w:val="00B172A8"/>
    <w:rsid w:val="00B178CB"/>
    <w:rsid w:val="00B17EFA"/>
    <w:rsid w:val="00B209DC"/>
    <w:rsid w:val="00B2107D"/>
    <w:rsid w:val="00B21E47"/>
    <w:rsid w:val="00B221DE"/>
    <w:rsid w:val="00B238F1"/>
    <w:rsid w:val="00B23F97"/>
    <w:rsid w:val="00B248C2"/>
    <w:rsid w:val="00B249B0"/>
    <w:rsid w:val="00B25382"/>
    <w:rsid w:val="00B25BB1"/>
    <w:rsid w:val="00B264EE"/>
    <w:rsid w:val="00B264F3"/>
    <w:rsid w:val="00B26760"/>
    <w:rsid w:val="00B267FB"/>
    <w:rsid w:val="00B27F9A"/>
    <w:rsid w:val="00B30BEB"/>
    <w:rsid w:val="00B31624"/>
    <w:rsid w:val="00B3205A"/>
    <w:rsid w:val="00B32C65"/>
    <w:rsid w:val="00B33749"/>
    <w:rsid w:val="00B340F3"/>
    <w:rsid w:val="00B34C36"/>
    <w:rsid w:val="00B352AF"/>
    <w:rsid w:val="00B35BF2"/>
    <w:rsid w:val="00B35D75"/>
    <w:rsid w:val="00B36B18"/>
    <w:rsid w:val="00B3740D"/>
    <w:rsid w:val="00B37DE1"/>
    <w:rsid w:val="00B37EBD"/>
    <w:rsid w:val="00B4221A"/>
    <w:rsid w:val="00B45C09"/>
    <w:rsid w:val="00B47D02"/>
    <w:rsid w:val="00B502CF"/>
    <w:rsid w:val="00B50436"/>
    <w:rsid w:val="00B51F99"/>
    <w:rsid w:val="00B52D45"/>
    <w:rsid w:val="00B53A9B"/>
    <w:rsid w:val="00B551AD"/>
    <w:rsid w:val="00B55626"/>
    <w:rsid w:val="00B56428"/>
    <w:rsid w:val="00B56841"/>
    <w:rsid w:val="00B5688C"/>
    <w:rsid w:val="00B57EB9"/>
    <w:rsid w:val="00B57F4F"/>
    <w:rsid w:val="00B613CA"/>
    <w:rsid w:val="00B619DA"/>
    <w:rsid w:val="00B630D0"/>
    <w:rsid w:val="00B6350B"/>
    <w:rsid w:val="00B63760"/>
    <w:rsid w:val="00B63BD9"/>
    <w:rsid w:val="00B6408A"/>
    <w:rsid w:val="00B64AFC"/>
    <w:rsid w:val="00B65414"/>
    <w:rsid w:val="00B6563C"/>
    <w:rsid w:val="00B65CC9"/>
    <w:rsid w:val="00B6673F"/>
    <w:rsid w:val="00B675B5"/>
    <w:rsid w:val="00B67C16"/>
    <w:rsid w:val="00B67D8B"/>
    <w:rsid w:val="00B7024F"/>
    <w:rsid w:val="00B71472"/>
    <w:rsid w:val="00B717BF"/>
    <w:rsid w:val="00B7235B"/>
    <w:rsid w:val="00B7417C"/>
    <w:rsid w:val="00B74F7A"/>
    <w:rsid w:val="00B76D41"/>
    <w:rsid w:val="00B777CD"/>
    <w:rsid w:val="00B80BC5"/>
    <w:rsid w:val="00B80F94"/>
    <w:rsid w:val="00B822C1"/>
    <w:rsid w:val="00B82D26"/>
    <w:rsid w:val="00B82D59"/>
    <w:rsid w:val="00B853A6"/>
    <w:rsid w:val="00B853C4"/>
    <w:rsid w:val="00B863AD"/>
    <w:rsid w:val="00B87154"/>
    <w:rsid w:val="00B90958"/>
    <w:rsid w:val="00B91450"/>
    <w:rsid w:val="00B91B4B"/>
    <w:rsid w:val="00B92952"/>
    <w:rsid w:val="00B93B4B"/>
    <w:rsid w:val="00B972ED"/>
    <w:rsid w:val="00B97419"/>
    <w:rsid w:val="00BA0145"/>
    <w:rsid w:val="00BA0440"/>
    <w:rsid w:val="00BA04F6"/>
    <w:rsid w:val="00BA0DBA"/>
    <w:rsid w:val="00BA113E"/>
    <w:rsid w:val="00BA258A"/>
    <w:rsid w:val="00BA3BA2"/>
    <w:rsid w:val="00BA3CB8"/>
    <w:rsid w:val="00BA4CBA"/>
    <w:rsid w:val="00BA5429"/>
    <w:rsid w:val="00BA602D"/>
    <w:rsid w:val="00BA6B2A"/>
    <w:rsid w:val="00BA6CD6"/>
    <w:rsid w:val="00BB2A07"/>
    <w:rsid w:val="00BB3E6A"/>
    <w:rsid w:val="00BB44C9"/>
    <w:rsid w:val="00BB71C1"/>
    <w:rsid w:val="00BB7D2C"/>
    <w:rsid w:val="00BC0B84"/>
    <w:rsid w:val="00BC1368"/>
    <w:rsid w:val="00BC1F5E"/>
    <w:rsid w:val="00BC20F0"/>
    <w:rsid w:val="00BC30B7"/>
    <w:rsid w:val="00BC5CD7"/>
    <w:rsid w:val="00BC5DC3"/>
    <w:rsid w:val="00BC629B"/>
    <w:rsid w:val="00BC63DF"/>
    <w:rsid w:val="00BC6A32"/>
    <w:rsid w:val="00BD0074"/>
    <w:rsid w:val="00BD06A2"/>
    <w:rsid w:val="00BD07A7"/>
    <w:rsid w:val="00BD51EA"/>
    <w:rsid w:val="00BD5673"/>
    <w:rsid w:val="00BD73D6"/>
    <w:rsid w:val="00BD73D9"/>
    <w:rsid w:val="00BD7DA1"/>
    <w:rsid w:val="00BD7EE5"/>
    <w:rsid w:val="00BE07C5"/>
    <w:rsid w:val="00BE08C7"/>
    <w:rsid w:val="00BE1D15"/>
    <w:rsid w:val="00BE2587"/>
    <w:rsid w:val="00BE2F8C"/>
    <w:rsid w:val="00BE4B39"/>
    <w:rsid w:val="00BE594B"/>
    <w:rsid w:val="00BE5FF9"/>
    <w:rsid w:val="00BE6BCE"/>
    <w:rsid w:val="00BE7701"/>
    <w:rsid w:val="00BE78D7"/>
    <w:rsid w:val="00BE7FD0"/>
    <w:rsid w:val="00BF060F"/>
    <w:rsid w:val="00BF0BC1"/>
    <w:rsid w:val="00BF0F81"/>
    <w:rsid w:val="00BF18D3"/>
    <w:rsid w:val="00BF3A89"/>
    <w:rsid w:val="00BF3EB7"/>
    <w:rsid w:val="00BF4165"/>
    <w:rsid w:val="00BF448F"/>
    <w:rsid w:val="00BF5588"/>
    <w:rsid w:val="00BF5943"/>
    <w:rsid w:val="00BF63AA"/>
    <w:rsid w:val="00BF7DA5"/>
    <w:rsid w:val="00C00065"/>
    <w:rsid w:val="00C006A2"/>
    <w:rsid w:val="00C028EC"/>
    <w:rsid w:val="00C042A6"/>
    <w:rsid w:val="00C04E01"/>
    <w:rsid w:val="00C05D2B"/>
    <w:rsid w:val="00C06977"/>
    <w:rsid w:val="00C06E7E"/>
    <w:rsid w:val="00C11A50"/>
    <w:rsid w:val="00C120AE"/>
    <w:rsid w:val="00C1240B"/>
    <w:rsid w:val="00C12C21"/>
    <w:rsid w:val="00C12E7C"/>
    <w:rsid w:val="00C13968"/>
    <w:rsid w:val="00C15960"/>
    <w:rsid w:val="00C171E4"/>
    <w:rsid w:val="00C1777F"/>
    <w:rsid w:val="00C178D2"/>
    <w:rsid w:val="00C1792F"/>
    <w:rsid w:val="00C20C57"/>
    <w:rsid w:val="00C20D5D"/>
    <w:rsid w:val="00C21A3F"/>
    <w:rsid w:val="00C21CA4"/>
    <w:rsid w:val="00C23CC4"/>
    <w:rsid w:val="00C23F8D"/>
    <w:rsid w:val="00C24068"/>
    <w:rsid w:val="00C2445D"/>
    <w:rsid w:val="00C247BC"/>
    <w:rsid w:val="00C26D31"/>
    <w:rsid w:val="00C26ED2"/>
    <w:rsid w:val="00C2703F"/>
    <w:rsid w:val="00C27FA2"/>
    <w:rsid w:val="00C31E1E"/>
    <w:rsid w:val="00C3237F"/>
    <w:rsid w:val="00C32BF8"/>
    <w:rsid w:val="00C334FB"/>
    <w:rsid w:val="00C335B8"/>
    <w:rsid w:val="00C33EA3"/>
    <w:rsid w:val="00C3478C"/>
    <w:rsid w:val="00C3529C"/>
    <w:rsid w:val="00C37916"/>
    <w:rsid w:val="00C37F4E"/>
    <w:rsid w:val="00C40C17"/>
    <w:rsid w:val="00C411B9"/>
    <w:rsid w:val="00C4191D"/>
    <w:rsid w:val="00C4283C"/>
    <w:rsid w:val="00C4298A"/>
    <w:rsid w:val="00C42A3B"/>
    <w:rsid w:val="00C43A20"/>
    <w:rsid w:val="00C44823"/>
    <w:rsid w:val="00C46226"/>
    <w:rsid w:val="00C46249"/>
    <w:rsid w:val="00C51008"/>
    <w:rsid w:val="00C52607"/>
    <w:rsid w:val="00C533B0"/>
    <w:rsid w:val="00C53764"/>
    <w:rsid w:val="00C541FB"/>
    <w:rsid w:val="00C546B3"/>
    <w:rsid w:val="00C5559C"/>
    <w:rsid w:val="00C55F9E"/>
    <w:rsid w:val="00C56314"/>
    <w:rsid w:val="00C56711"/>
    <w:rsid w:val="00C56CF0"/>
    <w:rsid w:val="00C56F60"/>
    <w:rsid w:val="00C6023D"/>
    <w:rsid w:val="00C60ACF"/>
    <w:rsid w:val="00C64932"/>
    <w:rsid w:val="00C64D83"/>
    <w:rsid w:val="00C6545E"/>
    <w:rsid w:val="00C66296"/>
    <w:rsid w:val="00C678AE"/>
    <w:rsid w:val="00C703A0"/>
    <w:rsid w:val="00C7094A"/>
    <w:rsid w:val="00C70967"/>
    <w:rsid w:val="00C713EF"/>
    <w:rsid w:val="00C73A9D"/>
    <w:rsid w:val="00C74A61"/>
    <w:rsid w:val="00C7541B"/>
    <w:rsid w:val="00C759CF"/>
    <w:rsid w:val="00C75E1D"/>
    <w:rsid w:val="00C7634F"/>
    <w:rsid w:val="00C76912"/>
    <w:rsid w:val="00C801E6"/>
    <w:rsid w:val="00C814AE"/>
    <w:rsid w:val="00C81E2C"/>
    <w:rsid w:val="00C82A3B"/>
    <w:rsid w:val="00C839D2"/>
    <w:rsid w:val="00C83CA3"/>
    <w:rsid w:val="00C83FFB"/>
    <w:rsid w:val="00C86DA5"/>
    <w:rsid w:val="00C91790"/>
    <w:rsid w:val="00C94176"/>
    <w:rsid w:val="00C95067"/>
    <w:rsid w:val="00C95871"/>
    <w:rsid w:val="00C97439"/>
    <w:rsid w:val="00CA19AA"/>
    <w:rsid w:val="00CA1D48"/>
    <w:rsid w:val="00CA1D9F"/>
    <w:rsid w:val="00CA1E6D"/>
    <w:rsid w:val="00CA4CCA"/>
    <w:rsid w:val="00CA5467"/>
    <w:rsid w:val="00CA7637"/>
    <w:rsid w:val="00CA787F"/>
    <w:rsid w:val="00CB090B"/>
    <w:rsid w:val="00CB177C"/>
    <w:rsid w:val="00CB463F"/>
    <w:rsid w:val="00CB46B2"/>
    <w:rsid w:val="00CB686B"/>
    <w:rsid w:val="00CB762E"/>
    <w:rsid w:val="00CB7FED"/>
    <w:rsid w:val="00CC0534"/>
    <w:rsid w:val="00CC1079"/>
    <w:rsid w:val="00CC12DD"/>
    <w:rsid w:val="00CC1F96"/>
    <w:rsid w:val="00CC2445"/>
    <w:rsid w:val="00CC2569"/>
    <w:rsid w:val="00CC2A1F"/>
    <w:rsid w:val="00CC2D20"/>
    <w:rsid w:val="00CC382E"/>
    <w:rsid w:val="00CC3EDA"/>
    <w:rsid w:val="00CC51F0"/>
    <w:rsid w:val="00CC5263"/>
    <w:rsid w:val="00CC52C2"/>
    <w:rsid w:val="00CC535C"/>
    <w:rsid w:val="00CC59DF"/>
    <w:rsid w:val="00CC7252"/>
    <w:rsid w:val="00CC7C1A"/>
    <w:rsid w:val="00CD13F2"/>
    <w:rsid w:val="00CD1E28"/>
    <w:rsid w:val="00CD29AA"/>
    <w:rsid w:val="00CD2A8D"/>
    <w:rsid w:val="00CD35D1"/>
    <w:rsid w:val="00CD4A41"/>
    <w:rsid w:val="00CD5AD6"/>
    <w:rsid w:val="00CD67F6"/>
    <w:rsid w:val="00CD7555"/>
    <w:rsid w:val="00CE096C"/>
    <w:rsid w:val="00CE0B42"/>
    <w:rsid w:val="00CE1744"/>
    <w:rsid w:val="00CE19C4"/>
    <w:rsid w:val="00CE3632"/>
    <w:rsid w:val="00CE4779"/>
    <w:rsid w:val="00CE47D4"/>
    <w:rsid w:val="00CE485A"/>
    <w:rsid w:val="00CE50A6"/>
    <w:rsid w:val="00CE5FA5"/>
    <w:rsid w:val="00CE6735"/>
    <w:rsid w:val="00CF053B"/>
    <w:rsid w:val="00CF29CA"/>
    <w:rsid w:val="00CF2C0C"/>
    <w:rsid w:val="00CF2E6A"/>
    <w:rsid w:val="00CF336D"/>
    <w:rsid w:val="00CF48AE"/>
    <w:rsid w:val="00CF57EB"/>
    <w:rsid w:val="00CF6CD8"/>
    <w:rsid w:val="00CF75B1"/>
    <w:rsid w:val="00CF7678"/>
    <w:rsid w:val="00CF7A2F"/>
    <w:rsid w:val="00D00BA5"/>
    <w:rsid w:val="00D031EB"/>
    <w:rsid w:val="00D05069"/>
    <w:rsid w:val="00D055C0"/>
    <w:rsid w:val="00D05947"/>
    <w:rsid w:val="00D05E13"/>
    <w:rsid w:val="00D05FEB"/>
    <w:rsid w:val="00D06017"/>
    <w:rsid w:val="00D067F0"/>
    <w:rsid w:val="00D06F09"/>
    <w:rsid w:val="00D07E4D"/>
    <w:rsid w:val="00D13784"/>
    <w:rsid w:val="00D14101"/>
    <w:rsid w:val="00D145F8"/>
    <w:rsid w:val="00D1575A"/>
    <w:rsid w:val="00D16468"/>
    <w:rsid w:val="00D16E2C"/>
    <w:rsid w:val="00D20B6F"/>
    <w:rsid w:val="00D21AE3"/>
    <w:rsid w:val="00D21BE9"/>
    <w:rsid w:val="00D21DC9"/>
    <w:rsid w:val="00D2427D"/>
    <w:rsid w:val="00D2448C"/>
    <w:rsid w:val="00D2492E"/>
    <w:rsid w:val="00D26863"/>
    <w:rsid w:val="00D27100"/>
    <w:rsid w:val="00D271CA"/>
    <w:rsid w:val="00D2777E"/>
    <w:rsid w:val="00D309C6"/>
    <w:rsid w:val="00D31EE8"/>
    <w:rsid w:val="00D32D79"/>
    <w:rsid w:val="00D330C9"/>
    <w:rsid w:val="00D331B8"/>
    <w:rsid w:val="00D3343C"/>
    <w:rsid w:val="00D34C4D"/>
    <w:rsid w:val="00D35AD6"/>
    <w:rsid w:val="00D35B71"/>
    <w:rsid w:val="00D3635F"/>
    <w:rsid w:val="00D373C3"/>
    <w:rsid w:val="00D3799F"/>
    <w:rsid w:val="00D40FB7"/>
    <w:rsid w:val="00D428A2"/>
    <w:rsid w:val="00D44253"/>
    <w:rsid w:val="00D4557A"/>
    <w:rsid w:val="00D457D8"/>
    <w:rsid w:val="00D45A61"/>
    <w:rsid w:val="00D46C48"/>
    <w:rsid w:val="00D4767F"/>
    <w:rsid w:val="00D507C1"/>
    <w:rsid w:val="00D51608"/>
    <w:rsid w:val="00D52F26"/>
    <w:rsid w:val="00D555A5"/>
    <w:rsid w:val="00D569D7"/>
    <w:rsid w:val="00D60306"/>
    <w:rsid w:val="00D60376"/>
    <w:rsid w:val="00D6054B"/>
    <w:rsid w:val="00D61CDB"/>
    <w:rsid w:val="00D61EA9"/>
    <w:rsid w:val="00D620BA"/>
    <w:rsid w:val="00D641D9"/>
    <w:rsid w:val="00D64C7B"/>
    <w:rsid w:val="00D65E49"/>
    <w:rsid w:val="00D6615D"/>
    <w:rsid w:val="00D661F9"/>
    <w:rsid w:val="00D664E3"/>
    <w:rsid w:val="00D670C5"/>
    <w:rsid w:val="00D67369"/>
    <w:rsid w:val="00D673DF"/>
    <w:rsid w:val="00D67BB9"/>
    <w:rsid w:val="00D70B75"/>
    <w:rsid w:val="00D713AD"/>
    <w:rsid w:val="00D72AF7"/>
    <w:rsid w:val="00D72E98"/>
    <w:rsid w:val="00D72F7D"/>
    <w:rsid w:val="00D74A7D"/>
    <w:rsid w:val="00D75220"/>
    <w:rsid w:val="00D75754"/>
    <w:rsid w:val="00D75B4E"/>
    <w:rsid w:val="00D76CDD"/>
    <w:rsid w:val="00D77535"/>
    <w:rsid w:val="00D77880"/>
    <w:rsid w:val="00D8018F"/>
    <w:rsid w:val="00D80C7F"/>
    <w:rsid w:val="00D81D69"/>
    <w:rsid w:val="00D8296E"/>
    <w:rsid w:val="00D83087"/>
    <w:rsid w:val="00D837CC"/>
    <w:rsid w:val="00D83EB7"/>
    <w:rsid w:val="00D843E1"/>
    <w:rsid w:val="00D8552F"/>
    <w:rsid w:val="00D85FE0"/>
    <w:rsid w:val="00D87B74"/>
    <w:rsid w:val="00D906B3"/>
    <w:rsid w:val="00D90F9C"/>
    <w:rsid w:val="00D916BC"/>
    <w:rsid w:val="00D92962"/>
    <w:rsid w:val="00D9451E"/>
    <w:rsid w:val="00D95039"/>
    <w:rsid w:val="00D9637D"/>
    <w:rsid w:val="00DA00FA"/>
    <w:rsid w:val="00DA0819"/>
    <w:rsid w:val="00DA1D78"/>
    <w:rsid w:val="00DA3662"/>
    <w:rsid w:val="00DA3910"/>
    <w:rsid w:val="00DA53C8"/>
    <w:rsid w:val="00DA6364"/>
    <w:rsid w:val="00DA6869"/>
    <w:rsid w:val="00DA77FF"/>
    <w:rsid w:val="00DA7E0E"/>
    <w:rsid w:val="00DB21BF"/>
    <w:rsid w:val="00DB3036"/>
    <w:rsid w:val="00DB588E"/>
    <w:rsid w:val="00DB6FAF"/>
    <w:rsid w:val="00DB7FC2"/>
    <w:rsid w:val="00DC086B"/>
    <w:rsid w:val="00DC0A5A"/>
    <w:rsid w:val="00DC0D35"/>
    <w:rsid w:val="00DC12D7"/>
    <w:rsid w:val="00DC1C88"/>
    <w:rsid w:val="00DC22FA"/>
    <w:rsid w:val="00DC317E"/>
    <w:rsid w:val="00DC34BE"/>
    <w:rsid w:val="00DC3861"/>
    <w:rsid w:val="00DC5B98"/>
    <w:rsid w:val="00DC5E4D"/>
    <w:rsid w:val="00DC6A3B"/>
    <w:rsid w:val="00DC7B0E"/>
    <w:rsid w:val="00DC7DE8"/>
    <w:rsid w:val="00DD2863"/>
    <w:rsid w:val="00DD56B7"/>
    <w:rsid w:val="00DD6011"/>
    <w:rsid w:val="00DD6C82"/>
    <w:rsid w:val="00DD79D7"/>
    <w:rsid w:val="00DE0FB1"/>
    <w:rsid w:val="00DE1B26"/>
    <w:rsid w:val="00DE227E"/>
    <w:rsid w:val="00DE4488"/>
    <w:rsid w:val="00DE4EEB"/>
    <w:rsid w:val="00DE543C"/>
    <w:rsid w:val="00DE5B76"/>
    <w:rsid w:val="00DE67CF"/>
    <w:rsid w:val="00DE6F76"/>
    <w:rsid w:val="00DE7EC5"/>
    <w:rsid w:val="00DF1A9C"/>
    <w:rsid w:val="00DF1F8D"/>
    <w:rsid w:val="00DF3FC1"/>
    <w:rsid w:val="00DF57E8"/>
    <w:rsid w:val="00DF5832"/>
    <w:rsid w:val="00DF695A"/>
    <w:rsid w:val="00DF6E13"/>
    <w:rsid w:val="00DF72C9"/>
    <w:rsid w:val="00DF75D4"/>
    <w:rsid w:val="00E01270"/>
    <w:rsid w:val="00E01FDC"/>
    <w:rsid w:val="00E0211C"/>
    <w:rsid w:val="00E02ED7"/>
    <w:rsid w:val="00E04952"/>
    <w:rsid w:val="00E04F9D"/>
    <w:rsid w:val="00E05B94"/>
    <w:rsid w:val="00E06331"/>
    <w:rsid w:val="00E07595"/>
    <w:rsid w:val="00E07913"/>
    <w:rsid w:val="00E10A57"/>
    <w:rsid w:val="00E1108E"/>
    <w:rsid w:val="00E11CB0"/>
    <w:rsid w:val="00E11E8A"/>
    <w:rsid w:val="00E13572"/>
    <w:rsid w:val="00E13AEE"/>
    <w:rsid w:val="00E1404B"/>
    <w:rsid w:val="00E1459D"/>
    <w:rsid w:val="00E1513E"/>
    <w:rsid w:val="00E16451"/>
    <w:rsid w:val="00E16B08"/>
    <w:rsid w:val="00E16FC4"/>
    <w:rsid w:val="00E1744B"/>
    <w:rsid w:val="00E17FAE"/>
    <w:rsid w:val="00E2086B"/>
    <w:rsid w:val="00E25746"/>
    <w:rsid w:val="00E257DE"/>
    <w:rsid w:val="00E25C05"/>
    <w:rsid w:val="00E26B82"/>
    <w:rsid w:val="00E26BBF"/>
    <w:rsid w:val="00E278F4"/>
    <w:rsid w:val="00E27C0D"/>
    <w:rsid w:val="00E30011"/>
    <w:rsid w:val="00E305CA"/>
    <w:rsid w:val="00E30786"/>
    <w:rsid w:val="00E307B6"/>
    <w:rsid w:val="00E32891"/>
    <w:rsid w:val="00E32B7A"/>
    <w:rsid w:val="00E32EE7"/>
    <w:rsid w:val="00E32F6D"/>
    <w:rsid w:val="00E34285"/>
    <w:rsid w:val="00E41726"/>
    <w:rsid w:val="00E41D03"/>
    <w:rsid w:val="00E42600"/>
    <w:rsid w:val="00E426FA"/>
    <w:rsid w:val="00E42C3B"/>
    <w:rsid w:val="00E433E8"/>
    <w:rsid w:val="00E44E0B"/>
    <w:rsid w:val="00E463A9"/>
    <w:rsid w:val="00E473C9"/>
    <w:rsid w:val="00E477E2"/>
    <w:rsid w:val="00E51273"/>
    <w:rsid w:val="00E513FC"/>
    <w:rsid w:val="00E524C1"/>
    <w:rsid w:val="00E563E1"/>
    <w:rsid w:val="00E56AF8"/>
    <w:rsid w:val="00E57AC6"/>
    <w:rsid w:val="00E57CC9"/>
    <w:rsid w:val="00E626C4"/>
    <w:rsid w:val="00E62943"/>
    <w:rsid w:val="00E63180"/>
    <w:rsid w:val="00E639D3"/>
    <w:rsid w:val="00E6474F"/>
    <w:rsid w:val="00E64822"/>
    <w:rsid w:val="00E64B6C"/>
    <w:rsid w:val="00E64C29"/>
    <w:rsid w:val="00E65324"/>
    <w:rsid w:val="00E65DEF"/>
    <w:rsid w:val="00E65EB0"/>
    <w:rsid w:val="00E660AA"/>
    <w:rsid w:val="00E66D1F"/>
    <w:rsid w:val="00E70947"/>
    <w:rsid w:val="00E71992"/>
    <w:rsid w:val="00E72B10"/>
    <w:rsid w:val="00E7425B"/>
    <w:rsid w:val="00E80AC4"/>
    <w:rsid w:val="00E818FE"/>
    <w:rsid w:val="00E82207"/>
    <w:rsid w:val="00E83990"/>
    <w:rsid w:val="00E84C3B"/>
    <w:rsid w:val="00E84E7F"/>
    <w:rsid w:val="00E84F53"/>
    <w:rsid w:val="00E853ED"/>
    <w:rsid w:val="00E861B9"/>
    <w:rsid w:val="00E867E1"/>
    <w:rsid w:val="00E86B5C"/>
    <w:rsid w:val="00E87481"/>
    <w:rsid w:val="00E87E52"/>
    <w:rsid w:val="00E87EDD"/>
    <w:rsid w:val="00E9020D"/>
    <w:rsid w:val="00E90361"/>
    <w:rsid w:val="00E90823"/>
    <w:rsid w:val="00E90A0C"/>
    <w:rsid w:val="00E92118"/>
    <w:rsid w:val="00E922A5"/>
    <w:rsid w:val="00E92735"/>
    <w:rsid w:val="00E934A6"/>
    <w:rsid w:val="00E936D1"/>
    <w:rsid w:val="00E960B6"/>
    <w:rsid w:val="00EA0481"/>
    <w:rsid w:val="00EA05F8"/>
    <w:rsid w:val="00EA0808"/>
    <w:rsid w:val="00EA0A30"/>
    <w:rsid w:val="00EA1075"/>
    <w:rsid w:val="00EA2976"/>
    <w:rsid w:val="00EA383D"/>
    <w:rsid w:val="00EA3E4E"/>
    <w:rsid w:val="00EA4661"/>
    <w:rsid w:val="00EA5590"/>
    <w:rsid w:val="00EA58D5"/>
    <w:rsid w:val="00EB0229"/>
    <w:rsid w:val="00EB1A64"/>
    <w:rsid w:val="00EB1FB5"/>
    <w:rsid w:val="00EB2A02"/>
    <w:rsid w:val="00EB2B57"/>
    <w:rsid w:val="00EB33BE"/>
    <w:rsid w:val="00EB4BA7"/>
    <w:rsid w:val="00EB4D0D"/>
    <w:rsid w:val="00EB594B"/>
    <w:rsid w:val="00EB6BB6"/>
    <w:rsid w:val="00EC19A5"/>
    <w:rsid w:val="00EC2148"/>
    <w:rsid w:val="00EC2774"/>
    <w:rsid w:val="00EC3B05"/>
    <w:rsid w:val="00EC4D51"/>
    <w:rsid w:val="00ED0661"/>
    <w:rsid w:val="00ED1884"/>
    <w:rsid w:val="00ED244D"/>
    <w:rsid w:val="00ED2F70"/>
    <w:rsid w:val="00ED4527"/>
    <w:rsid w:val="00ED464E"/>
    <w:rsid w:val="00ED6D0A"/>
    <w:rsid w:val="00ED7810"/>
    <w:rsid w:val="00EE0825"/>
    <w:rsid w:val="00EE088F"/>
    <w:rsid w:val="00EE0F55"/>
    <w:rsid w:val="00EE1980"/>
    <w:rsid w:val="00EE1FE0"/>
    <w:rsid w:val="00EE224A"/>
    <w:rsid w:val="00EE3489"/>
    <w:rsid w:val="00EE4A2C"/>
    <w:rsid w:val="00EE4FC1"/>
    <w:rsid w:val="00EE5061"/>
    <w:rsid w:val="00EE5D7B"/>
    <w:rsid w:val="00EE68BA"/>
    <w:rsid w:val="00EF0B9C"/>
    <w:rsid w:val="00EF136D"/>
    <w:rsid w:val="00EF2A98"/>
    <w:rsid w:val="00EF30E8"/>
    <w:rsid w:val="00EF3365"/>
    <w:rsid w:val="00EF3EFF"/>
    <w:rsid w:val="00EF50E1"/>
    <w:rsid w:val="00EF5174"/>
    <w:rsid w:val="00EF57EA"/>
    <w:rsid w:val="00F00237"/>
    <w:rsid w:val="00F00BCB"/>
    <w:rsid w:val="00F035E6"/>
    <w:rsid w:val="00F03D6F"/>
    <w:rsid w:val="00F03D94"/>
    <w:rsid w:val="00F0475B"/>
    <w:rsid w:val="00F05F94"/>
    <w:rsid w:val="00F06946"/>
    <w:rsid w:val="00F0776F"/>
    <w:rsid w:val="00F07F3B"/>
    <w:rsid w:val="00F10081"/>
    <w:rsid w:val="00F1037C"/>
    <w:rsid w:val="00F104DC"/>
    <w:rsid w:val="00F13DDE"/>
    <w:rsid w:val="00F13E30"/>
    <w:rsid w:val="00F1407A"/>
    <w:rsid w:val="00F146ED"/>
    <w:rsid w:val="00F14745"/>
    <w:rsid w:val="00F1490A"/>
    <w:rsid w:val="00F14BCB"/>
    <w:rsid w:val="00F16E11"/>
    <w:rsid w:val="00F177AC"/>
    <w:rsid w:val="00F1780E"/>
    <w:rsid w:val="00F205B3"/>
    <w:rsid w:val="00F209A7"/>
    <w:rsid w:val="00F20DF0"/>
    <w:rsid w:val="00F232A0"/>
    <w:rsid w:val="00F23B41"/>
    <w:rsid w:val="00F23E30"/>
    <w:rsid w:val="00F23F45"/>
    <w:rsid w:val="00F25143"/>
    <w:rsid w:val="00F31A63"/>
    <w:rsid w:val="00F32B39"/>
    <w:rsid w:val="00F34077"/>
    <w:rsid w:val="00F3436B"/>
    <w:rsid w:val="00F34D43"/>
    <w:rsid w:val="00F3600C"/>
    <w:rsid w:val="00F364B3"/>
    <w:rsid w:val="00F42C42"/>
    <w:rsid w:val="00F42DB5"/>
    <w:rsid w:val="00F44036"/>
    <w:rsid w:val="00F4596D"/>
    <w:rsid w:val="00F471FB"/>
    <w:rsid w:val="00F47C0C"/>
    <w:rsid w:val="00F47FC4"/>
    <w:rsid w:val="00F503E8"/>
    <w:rsid w:val="00F5106B"/>
    <w:rsid w:val="00F51939"/>
    <w:rsid w:val="00F51E58"/>
    <w:rsid w:val="00F53170"/>
    <w:rsid w:val="00F5503E"/>
    <w:rsid w:val="00F558CE"/>
    <w:rsid w:val="00F6025E"/>
    <w:rsid w:val="00F60459"/>
    <w:rsid w:val="00F6074C"/>
    <w:rsid w:val="00F613CC"/>
    <w:rsid w:val="00F614AF"/>
    <w:rsid w:val="00F61616"/>
    <w:rsid w:val="00F61BD0"/>
    <w:rsid w:val="00F61C3B"/>
    <w:rsid w:val="00F620E5"/>
    <w:rsid w:val="00F63558"/>
    <w:rsid w:val="00F63C43"/>
    <w:rsid w:val="00F6424C"/>
    <w:rsid w:val="00F649A2"/>
    <w:rsid w:val="00F6632A"/>
    <w:rsid w:val="00F67892"/>
    <w:rsid w:val="00F70190"/>
    <w:rsid w:val="00F7034D"/>
    <w:rsid w:val="00F70367"/>
    <w:rsid w:val="00F70F59"/>
    <w:rsid w:val="00F72D3E"/>
    <w:rsid w:val="00F73462"/>
    <w:rsid w:val="00F74E11"/>
    <w:rsid w:val="00F7760A"/>
    <w:rsid w:val="00F80381"/>
    <w:rsid w:val="00F81844"/>
    <w:rsid w:val="00F81F37"/>
    <w:rsid w:val="00F82315"/>
    <w:rsid w:val="00F840D0"/>
    <w:rsid w:val="00F84CE3"/>
    <w:rsid w:val="00F85555"/>
    <w:rsid w:val="00F85877"/>
    <w:rsid w:val="00F86655"/>
    <w:rsid w:val="00F86EBE"/>
    <w:rsid w:val="00F91C54"/>
    <w:rsid w:val="00F9216F"/>
    <w:rsid w:val="00F94321"/>
    <w:rsid w:val="00F946F2"/>
    <w:rsid w:val="00F94825"/>
    <w:rsid w:val="00F954F6"/>
    <w:rsid w:val="00F95BC0"/>
    <w:rsid w:val="00F95D60"/>
    <w:rsid w:val="00F96785"/>
    <w:rsid w:val="00F96D4D"/>
    <w:rsid w:val="00F97F8D"/>
    <w:rsid w:val="00FA0078"/>
    <w:rsid w:val="00FA105E"/>
    <w:rsid w:val="00FA1E98"/>
    <w:rsid w:val="00FA298C"/>
    <w:rsid w:val="00FA3C2D"/>
    <w:rsid w:val="00FA4A01"/>
    <w:rsid w:val="00FA51F1"/>
    <w:rsid w:val="00FA59A7"/>
    <w:rsid w:val="00FA6083"/>
    <w:rsid w:val="00FA62C7"/>
    <w:rsid w:val="00FA683F"/>
    <w:rsid w:val="00FA6924"/>
    <w:rsid w:val="00FA734E"/>
    <w:rsid w:val="00FA7EBF"/>
    <w:rsid w:val="00FB0AEF"/>
    <w:rsid w:val="00FB22DF"/>
    <w:rsid w:val="00FB37EC"/>
    <w:rsid w:val="00FB3F67"/>
    <w:rsid w:val="00FB54B2"/>
    <w:rsid w:val="00FB5C0C"/>
    <w:rsid w:val="00FB6819"/>
    <w:rsid w:val="00FB7898"/>
    <w:rsid w:val="00FC085A"/>
    <w:rsid w:val="00FC2329"/>
    <w:rsid w:val="00FC25DB"/>
    <w:rsid w:val="00FC37CE"/>
    <w:rsid w:val="00FC549D"/>
    <w:rsid w:val="00FC56E5"/>
    <w:rsid w:val="00FC5BE0"/>
    <w:rsid w:val="00FC5CC1"/>
    <w:rsid w:val="00FC6746"/>
    <w:rsid w:val="00FC74B1"/>
    <w:rsid w:val="00FC7618"/>
    <w:rsid w:val="00FD030A"/>
    <w:rsid w:val="00FD09FF"/>
    <w:rsid w:val="00FD0DCD"/>
    <w:rsid w:val="00FD117C"/>
    <w:rsid w:val="00FD1D39"/>
    <w:rsid w:val="00FD1E08"/>
    <w:rsid w:val="00FD1FA4"/>
    <w:rsid w:val="00FD223C"/>
    <w:rsid w:val="00FD30BB"/>
    <w:rsid w:val="00FD344B"/>
    <w:rsid w:val="00FD410A"/>
    <w:rsid w:val="00FD4697"/>
    <w:rsid w:val="00FD6033"/>
    <w:rsid w:val="00FE1F6F"/>
    <w:rsid w:val="00FE28A5"/>
    <w:rsid w:val="00FE2EAB"/>
    <w:rsid w:val="00FE3356"/>
    <w:rsid w:val="00FE490A"/>
    <w:rsid w:val="00FE592D"/>
    <w:rsid w:val="00FE6000"/>
    <w:rsid w:val="00FE642C"/>
    <w:rsid w:val="00FE67CE"/>
    <w:rsid w:val="00FE786C"/>
    <w:rsid w:val="00FF2403"/>
    <w:rsid w:val="00FF35A4"/>
    <w:rsid w:val="00FF3BE5"/>
    <w:rsid w:val="00FF5720"/>
    <w:rsid w:val="00FF58EF"/>
    <w:rsid w:val="00FF6E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2E6C00-78EE-4F2F-BEB2-28235D8D9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4D81"/>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12667"/>
    <w:pPr>
      <w:keepNext/>
      <w:widowControl/>
      <w:tabs>
        <w:tab w:val="num" w:pos="0"/>
      </w:tabs>
      <w:suppressAutoHyphens/>
      <w:autoSpaceDE/>
      <w:autoSpaceDN/>
      <w:adjustRightInd/>
      <w:jc w:val="center"/>
      <w:outlineLvl w:val="0"/>
    </w:pPr>
    <w:rPr>
      <w:b/>
      <w:sz w:val="28"/>
      <w:szCs w:val="24"/>
      <w:lang w:val="en-US" w:eastAsia="ar-SA"/>
    </w:rPr>
  </w:style>
  <w:style w:type="paragraph" w:styleId="2">
    <w:name w:val="heading 2"/>
    <w:basedOn w:val="a"/>
    <w:next w:val="a0"/>
    <w:link w:val="20"/>
    <w:qFormat/>
    <w:rsid w:val="007F5E4D"/>
    <w:pPr>
      <w:keepNext/>
      <w:widowControl/>
      <w:autoSpaceDE/>
      <w:autoSpaceDN/>
      <w:adjustRightInd/>
      <w:spacing w:before="240" w:after="60" w:line="360" w:lineRule="auto"/>
      <w:jc w:val="both"/>
      <w:outlineLvl w:val="1"/>
    </w:pPr>
    <w:rPr>
      <w:rFonts w:ascii="Arial" w:hAnsi="Arial" w:cs="Arial"/>
      <w:b/>
      <w:bCs/>
      <w:i/>
      <w:iCs/>
      <w:sz w:val="28"/>
      <w:szCs w:val="28"/>
    </w:rPr>
  </w:style>
  <w:style w:type="paragraph" w:styleId="3">
    <w:name w:val="heading 3"/>
    <w:basedOn w:val="a"/>
    <w:next w:val="a0"/>
    <w:link w:val="30"/>
    <w:qFormat/>
    <w:rsid w:val="007F5E4D"/>
    <w:pPr>
      <w:keepNext/>
      <w:widowControl/>
      <w:autoSpaceDE/>
      <w:autoSpaceDN/>
      <w:adjustRightInd/>
      <w:spacing w:before="240" w:after="60" w:line="360" w:lineRule="auto"/>
      <w:jc w:val="both"/>
      <w:outlineLvl w:val="2"/>
    </w:pPr>
    <w:rPr>
      <w:rFonts w:ascii="Arial" w:hAnsi="Arial" w:cs="Arial"/>
      <w:b/>
      <w:bCs/>
      <w:sz w:val="26"/>
      <w:szCs w:val="26"/>
    </w:rPr>
  </w:style>
  <w:style w:type="paragraph" w:styleId="4">
    <w:name w:val="heading 4"/>
    <w:basedOn w:val="a"/>
    <w:next w:val="a0"/>
    <w:link w:val="40"/>
    <w:qFormat/>
    <w:rsid w:val="007F5E4D"/>
    <w:pPr>
      <w:keepNext/>
      <w:widowControl/>
      <w:autoSpaceDE/>
      <w:autoSpaceDN/>
      <w:adjustRightInd/>
      <w:spacing w:before="240" w:after="60" w:line="360" w:lineRule="auto"/>
      <w:jc w:val="both"/>
      <w:outlineLvl w:val="3"/>
    </w:pPr>
    <w:rPr>
      <w:b/>
      <w:bCs/>
      <w:sz w:val="28"/>
      <w:szCs w:val="28"/>
    </w:rPr>
  </w:style>
  <w:style w:type="paragraph" w:styleId="8">
    <w:name w:val="heading 8"/>
    <w:basedOn w:val="a"/>
    <w:next w:val="a"/>
    <w:link w:val="80"/>
    <w:qFormat/>
    <w:rsid w:val="007F5E4D"/>
    <w:pPr>
      <w:widowControl/>
      <w:autoSpaceDE/>
      <w:autoSpaceDN/>
      <w:adjustRightInd/>
      <w:spacing w:before="240" w:after="60"/>
      <w:outlineLvl w:val="7"/>
    </w:pPr>
    <w:rPr>
      <w:i/>
      <w:iCs/>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12667"/>
    <w:rPr>
      <w:rFonts w:ascii="Times New Roman" w:eastAsia="Times New Roman" w:hAnsi="Times New Roman" w:cs="Times New Roman"/>
      <w:b/>
      <w:sz w:val="28"/>
      <w:szCs w:val="24"/>
      <w:lang w:val="en-US" w:eastAsia="ar-SA"/>
    </w:rPr>
  </w:style>
  <w:style w:type="paragraph" w:styleId="a4">
    <w:name w:val="No Spacing"/>
    <w:link w:val="a5"/>
    <w:uiPriority w:val="1"/>
    <w:qFormat/>
    <w:rsid w:val="00612667"/>
    <w:pPr>
      <w:spacing w:after="0" w:line="240" w:lineRule="auto"/>
    </w:pPr>
    <w:rPr>
      <w:rFonts w:ascii="Calibri" w:eastAsia="Times New Roman" w:hAnsi="Calibri" w:cs="Times New Roman"/>
      <w:lang w:eastAsia="ru-RU"/>
    </w:rPr>
  </w:style>
  <w:style w:type="paragraph" w:styleId="a6">
    <w:name w:val="Balloon Text"/>
    <w:basedOn w:val="a"/>
    <w:link w:val="a7"/>
    <w:uiPriority w:val="99"/>
    <w:semiHidden/>
    <w:unhideWhenUsed/>
    <w:rsid w:val="00612667"/>
    <w:rPr>
      <w:rFonts w:ascii="Tahoma" w:hAnsi="Tahoma" w:cs="Tahoma"/>
      <w:sz w:val="16"/>
      <w:szCs w:val="16"/>
    </w:rPr>
  </w:style>
  <w:style w:type="character" w:customStyle="1" w:styleId="a7">
    <w:name w:val="Текст выноски Знак"/>
    <w:basedOn w:val="a1"/>
    <w:link w:val="a6"/>
    <w:uiPriority w:val="99"/>
    <w:semiHidden/>
    <w:rsid w:val="00612667"/>
    <w:rPr>
      <w:rFonts w:ascii="Tahoma" w:eastAsia="Times New Roman" w:hAnsi="Tahoma" w:cs="Tahoma"/>
      <w:sz w:val="16"/>
      <w:szCs w:val="16"/>
      <w:lang w:eastAsia="ru-RU"/>
    </w:rPr>
  </w:style>
  <w:style w:type="paragraph" w:styleId="a8">
    <w:name w:val="List Paragraph"/>
    <w:basedOn w:val="a"/>
    <w:uiPriority w:val="34"/>
    <w:qFormat/>
    <w:rsid w:val="00E80AC4"/>
    <w:pPr>
      <w:ind w:left="720"/>
      <w:contextualSpacing/>
    </w:pPr>
  </w:style>
  <w:style w:type="paragraph" w:customStyle="1" w:styleId="ConsPlusTitle">
    <w:name w:val="ConsPlusTitle"/>
    <w:uiPriority w:val="99"/>
    <w:rsid w:val="0083498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FR1">
    <w:name w:val="FR1"/>
    <w:rsid w:val="00655310"/>
    <w:pPr>
      <w:widowControl w:val="0"/>
      <w:autoSpaceDE w:val="0"/>
      <w:autoSpaceDN w:val="0"/>
      <w:adjustRightInd w:val="0"/>
      <w:spacing w:after="0" w:line="240" w:lineRule="auto"/>
      <w:ind w:left="1520" w:firstLine="709"/>
      <w:jc w:val="both"/>
    </w:pPr>
    <w:rPr>
      <w:rFonts w:ascii="Times New Roman" w:eastAsia="Times New Roman" w:hAnsi="Times New Roman" w:cs="Times New Roman"/>
      <w:sz w:val="28"/>
      <w:szCs w:val="28"/>
      <w:lang w:eastAsia="ru-RU"/>
    </w:rPr>
  </w:style>
  <w:style w:type="paragraph" w:customStyle="1" w:styleId="Style4">
    <w:name w:val="Style4"/>
    <w:basedOn w:val="a"/>
    <w:uiPriority w:val="99"/>
    <w:rsid w:val="00881BC0"/>
    <w:pPr>
      <w:jc w:val="center"/>
    </w:pPr>
    <w:rPr>
      <w:rFonts w:eastAsiaTheme="minorEastAsia"/>
      <w:sz w:val="24"/>
      <w:szCs w:val="24"/>
    </w:rPr>
  </w:style>
  <w:style w:type="character" w:customStyle="1" w:styleId="FontStyle27">
    <w:name w:val="Font Style27"/>
    <w:basedOn w:val="a1"/>
    <w:uiPriority w:val="99"/>
    <w:rsid w:val="00881BC0"/>
    <w:rPr>
      <w:rFonts w:ascii="Times New Roman" w:hAnsi="Times New Roman" w:cs="Times New Roman"/>
      <w:b/>
      <w:bCs/>
      <w:sz w:val="26"/>
      <w:szCs w:val="26"/>
    </w:rPr>
  </w:style>
  <w:style w:type="paragraph" w:customStyle="1" w:styleId="Style2">
    <w:name w:val="Style2"/>
    <w:basedOn w:val="a"/>
    <w:uiPriority w:val="99"/>
    <w:rsid w:val="00923146"/>
    <w:pPr>
      <w:jc w:val="both"/>
    </w:pPr>
    <w:rPr>
      <w:rFonts w:eastAsiaTheme="minorEastAsia"/>
      <w:sz w:val="24"/>
      <w:szCs w:val="24"/>
    </w:rPr>
  </w:style>
  <w:style w:type="paragraph" w:customStyle="1" w:styleId="Style7">
    <w:name w:val="Style7"/>
    <w:basedOn w:val="a"/>
    <w:uiPriority w:val="99"/>
    <w:rsid w:val="00923146"/>
    <w:pPr>
      <w:spacing w:line="322" w:lineRule="exact"/>
    </w:pPr>
    <w:rPr>
      <w:rFonts w:eastAsiaTheme="minorEastAsia"/>
      <w:sz w:val="24"/>
      <w:szCs w:val="24"/>
    </w:rPr>
  </w:style>
  <w:style w:type="paragraph" w:customStyle="1" w:styleId="Style8">
    <w:name w:val="Style8"/>
    <w:basedOn w:val="a"/>
    <w:uiPriority w:val="99"/>
    <w:rsid w:val="00923146"/>
    <w:pPr>
      <w:spacing w:line="331" w:lineRule="exact"/>
      <w:ind w:firstLine="686"/>
      <w:jc w:val="both"/>
    </w:pPr>
    <w:rPr>
      <w:rFonts w:eastAsiaTheme="minorEastAsia"/>
      <w:sz w:val="24"/>
      <w:szCs w:val="24"/>
    </w:rPr>
  </w:style>
  <w:style w:type="paragraph" w:customStyle="1" w:styleId="Style9">
    <w:name w:val="Style9"/>
    <w:basedOn w:val="a"/>
    <w:uiPriority w:val="99"/>
    <w:rsid w:val="00923146"/>
    <w:pPr>
      <w:spacing w:line="324" w:lineRule="exact"/>
      <w:ind w:firstLine="701"/>
      <w:jc w:val="both"/>
    </w:pPr>
    <w:rPr>
      <w:rFonts w:eastAsiaTheme="minorEastAsia"/>
      <w:sz w:val="24"/>
      <w:szCs w:val="24"/>
    </w:rPr>
  </w:style>
  <w:style w:type="paragraph" w:customStyle="1" w:styleId="Style18">
    <w:name w:val="Style18"/>
    <w:basedOn w:val="a"/>
    <w:uiPriority w:val="99"/>
    <w:rsid w:val="00923146"/>
    <w:pPr>
      <w:spacing w:line="326" w:lineRule="exact"/>
      <w:ind w:firstLine="480"/>
      <w:jc w:val="both"/>
    </w:pPr>
    <w:rPr>
      <w:rFonts w:eastAsiaTheme="minorEastAsia"/>
      <w:sz w:val="24"/>
      <w:szCs w:val="24"/>
    </w:rPr>
  </w:style>
  <w:style w:type="character" w:customStyle="1" w:styleId="FontStyle20">
    <w:name w:val="Font Style20"/>
    <w:basedOn w:val="a1"/>
    <w:uiPriority w:val="99"/>
    <w:rsid w:val="00923146"/>
    <w:rPr>
      <w:rFonts w:ascii="Times New Roman" w:hAnsi="Times New Roman" w:cs="Times New Roman"/>
      <w:b/>
      <w:bCs/>
      <w:i/>
      <w:iCs/>
      <w:spacing w:val="-30"/>
      <w:sz w:val="30"/>
      <w:szCs w:val="30"/>
    </w:rPr>
  </w:style>
  <w:style w:type="character" w:customStyle="1" w:styleId="FontStyle21">
    <w:name w:val="Font Style21"/>
    <w:basedOn w:val="a1"/>
    <w:uiPriority w:val="99"/>
    <w:rsid w:val="00923146"/>
    <w:rPr>
      <w:rFonts w:ascii="Times New Roman" w:hAnsi="Times New Roman" w:cs="Times New Roman"/>
      <w:b/>
      <w:bCs/>
      <w:sz w:val="20"/>
      <w:szCs w:val="20"/>
    </w:rPr>
  </w:style>
  <w:style w:type="character" w:customStyle="1" w:styleId="FontStyle24">
    <w:name w:val="Font Style24"/>
    <w:basedOn w:val="a1"/>
    <w:uiPriority w:val="99"/>
    <w:rsid w:val="00923146"/>
    <w:rPr>
      <w:rFonts w:ascii="Times New Roman" w:hAnsi="Times New Roman" w:cs="Times New Roman"/>
      <w:sz w:val="26"/>
      <w:szCs w:val="26"/>
    </w:rPr>
  </w:style>
  <w:style w:type="character" w:customStyle="1" w:styleId="FontStyle28">
    <w:name w:val="Font Style28"/>
    <w:basedOn w:val="a1"/>
    <w:uiPriority w:val="99"/>
    <w:rsid w:val="00923146"/>
    <w:rPr>
      <w:rFonts w:ascii="Times New Roman" w:hAnsi="Times New Roman" w:cs="Times New Roman"/>
      <w:b/>
      <w:bCs/>
      <w:w w:val="10"/>
      <w:sz w:val="28"/>
      <w:szCs w:val="28"/>
    </w:rPr>
  </w:style>
  <w:style w:type="character" w:customStyle="1" w:styleId="FontStyle29">
    <w:name w:val="Font Style29"/>
    <w:basedOn w:val="a1"/>
    <w:uiPriority w:val="99"/>
    <w:rsid w:val="00923146"/>
    <w:rPr>
      <w:rFonts w:ascii="Times New Roman" w:hAnsi="Times New Roman" w:cs="Times New Roman"/>
      <w:b/>
      <w:bCs/>
      <w:w w:val="20"/>
      <w:sz w:val="14"/>
      <w:szCs w:val="14"/>
    </w:rPr>
  </w:style>
  <w:style w:type="character" w:customStyle="1" w:styleId="FontStyle30">
    <w:name w:val="Font Style30"/>
    <w:basedOn w:val="a1"/>
    <w:uiPriority w:val="99"/>
    <w:rsid w:val="00923146"/>
    <w:rPr>
      <w:rFonts w:ascii="Times New Roman" w:hAnsi="Times New Roman" w:cs="Times New Roman"/>
      <w:b/>
      <w:bCs/>
      <w:i/>
      <w:iCs/>
      <w:sz w:val="26"/>
      <w:szCs w:val="26"/>
    </w:rPr>
  </w:style>
  <w:style w:type="character" w:customStyle="1" w:styleId="FontStyle32">
    <w:name w:val="Font Style32"/>
    <w:basedOn w:val="a1"/>
    <w:uiPriority w:val="99"/>
    <w:rsid w:val="00923146"/>
    <w:rPr>
      <w:rFonts w:ascii="Times New Roman" w:hAnsi="Times New Roman" w:cs="Times New Roman"/>
      <w:sz w:val="18"/>
      <w:szCs w:val="18"/>
    </w:rPr>
  </w:style>
  <w:style w:type="character" w:customStyle="1" w:styleId="FontStyle33">
    <w:name w:val="Font Style33"/>
    <w:basedOn w:val="a1"/>
    <w:uiPriority w:val="99"/>
    <w:rsid w:val="00923146"/>
    <w:rPr>
      <w:rFonts w:ascii="Times New Roman" w:hAnsi="Times New Roman" w:cs="Times New Roman"/>
      <w:sz w:val="26"/>
      <w:szCs w:val="26"/>
    </w:rPr>
  </w:style>
  <w:style w:type="character" w:customStyle="1" w:styleId="FontStyle34">
    <w:name w:val="Font Style34"/>
    <w:basedOn w:val="a1"/>
    <w:uiPriority w:val="99"/>
    <w:rsid w:val="00923146"/>
    <w:rPr>
      <w:rFonts w:ascii="Times New Roman" w:hAnsi="Times New Roman" w:cs="Times New Roman"/>
      <w:b/>
      <w:bCs/>
      <w:sz w:val="18"/>
      <w:szCs w:val="18"/>
    </w:rPr>
  </w:style>
  <w:style w:type="character" w:customStyle="1" w:styleId="FontStyle35">
    <w:name w:val="Font Style35"/>
    <w:basedOn w:val="a1"/>
    <w:uiPriority w:val="99"/>
    <w:rsid w:val="00923146"/>
    <w:rPr>
      <w:rFonts w:ascii="Times New Roman" w:hAnsi="Times New Roman" w:cs="Times New Roman"/>
      <w:i/>
      <w:iCs/>
      <w:spacing w:val="30"/>
      <w:sz w:val="28"/>
      <w:szCs w:val="28"/>
    </w:rPr>
  </w:style>
  <w:style w:type="character" w:customStyle="1" w:styleId="20">
    <w:name w:val="Заголовок 2 Знак"/>
    <w:basedOn w:val="a1"/>
    <w:link w:val="2"/>
    <w:rsid w:val="007F5E4D"/>
    <w:rPr>
      <w:rFonts w:ascii="Arial" w:eastAsia="Times New Roman" w:hAnsi="Arial" w:cs="Arial"/>
      <w:b/>
      <w:bCs/>
      <w:i/>
      <w:iCs/>
      <w:sz w:val="28"/>
      <w:szCs w:val="28"/>
      <w:lang w:eastAsia="ru-RU"/>
    </w:rPr>
  </w:style>
  <w:style w:type="character" w:customStyle="1" w:styleId="30">
    <w:name w:val="Заголовок 3 Знак"/>
    <w:basedOn w:val="a1"/>
    <w:link w:val="3"/>
    <w:rsid w:val="007F5E4D"/>
    <w:rPr>
      <w:rFonts w:ascii="Arial" w:eastAsia="Times New Roman" w:hAnsi="Arial" w:cs="Arial"/>
      <w:b/>
      <w:bCs/>
      <w:sz w:val="26"/>
      <w:szCs w:val="26"/>
      <w:lang w:eastAsia="ru-RU"/>
    </w:rPr>
  </w:style>
  <w:style w:type="character" w:customStyle="1" w:styleId="40">
    <w:name w:val="Заголовок 4 Знак"/>
    <w:basedOn w:val="a1"/>
    <w:link w:val="4"/>
    <w:rsid w:val="007F5E4D"/>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7F5E4D"/>
    <w:rPr>
      <w:rFonts w:ascii="Times New Roman" w:eastAsia="Times New Roman" w:hAnsi="Times New Roman" w:cs="Times New Roman"/>
      <w:i/>
      <w:iCs/>
      <w:sz w:val="24"/>
      <w:szCs w:val="24"/>
      <w:lang w:eastAsia="ru-RU"/>
    </w:rPr>
  </w:style>
  <w:style w:type="paragraph" w:customStyle="1" w:styleId="a0">
    <w:name w:val="ЭЭГ"/>
    <w:basedOn w:val="a"/>
    <w:rsid w:val="007F5E4D"/>
    <w:pPr>
      <w:widowControl/>
      <w:autoSpaceDE/>
      <w:autoSpaceDN/>
      <w:adjustRightInd/>
      <w:spacing w:line="360" w:lineRule="auto"/>
      <w:ind w:firstLine="720"/>
      <w:jc w:val="both"/>
    </w:pPr>
    <w:rPr>
      <w:sz w:val="24"/>
      <w:szCs w:val="24"/>
    </w:rPr>
  </w:style>
  <w:style w:type="paragraph" w:customStyle="1" w:styleId="a9">
    <w:name w:val="Стиль ЭЭГ + полужирный"/>
    <w:basedOn w:val="a0"/>
    <w:rsid w:val="007F5E4D"/>
    <w:rPr>
      <w:b/>
      <w:bCs/>
    </w:rPr>
  </w:style>
  <w:style w:type="table" w:styleId="aa">
    <w:name w:val="Table Grid"/>
    <w:aliases w:val="ЭЭГ - Сетка таблицы"/>
    <w:basedOn w:val="a2"/>
    <w:uiPriority w:val="59"/>
    <w:rsid w:val="007F5E4D"/>
    <w:pPr>
      <w:spacing w:after="0" w:line="360" w:lineRule="auto"/>
    </w:pPr>
    <w:rPr>
      <w:rFonts w:ascii="Times New Roman" w:eastAsia="Times New Roman" w:hAnsi="Times New Roman" w:cs="Times New Roman"/>
      <w:sz w:val="24"/>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ab">
    <w:name w:val="footnote text"/>
    <w:aliases w:val="single space,footnote text,Footnote Text Char1 Char,Footnote Text Char Char Char,Footnote Text Char1 Char Char Char,Footnote Text Char Char Char Char Char,Footnote Text Char1 Char Char Char Char Char,Table_Footnote_last,Текст сноски-FN"/>
    <w:basedOn w:val="a"/>
    <w:link w:val="ac"/>
    <w:uiPriority w:val="99"/>
    <w:rsid w:val="007F5E4D"/>
    <w:pPr>
      <w:widowControl/>
      <w:autoSpaceDE/>
      <w:autoSpaceDN/>
      <w:adjustRightInd/>
    </w:pPr>
  </w:style>
  <w:style w:type="character" w:customStyle="1" w:styleId="ac">
    <w:name w:val="Текст сноски Знак"/>
    <w:aliases w:val="single space Знак,footnote text Знак,Footnote Text Char1 Char Знак,Footnote Text Char Char Char Знак,Footnote Text Char1 Char Char Char Знак,Footnote Text Char Char Char Char Char Знак,Footnote Text Char1 Char Char Char Char Char Знак"/>
    <w:basedOn w:val="a1"/>
    <w:link w:val="ab"/>
    <w:uiPriority w:val="99"/>
    <w:rsid w:val="007F5E4D"/>
    <w:rPr>
      <w:rFonts w:ascii="Times New Roman" w:eastAsia="Times New Roman" w:hAnsi="Times New Roman" w:cs="Times New Roman"/>
      <w:sz w:val="20"/>
      <w:szCs w:val="20"/>
      <w:lang w:eastAsia="ru-RU"/>
    </w:rPr>
  </w:style>
  <w:style w:type="character" w:styleId="ad">
    <w:name w:val="footnote reference"/>
    <w:aliases w:val="Знак сноски-FN,Ciae niinee-FN,Знак сноски 1"/>
    <w:basedOn w:val="a1"/>
    <w:uiPriority w:val="99"/>
    <w:semiHidden/>
    <w:rsid w:val="007F5E4D"/>
    <w:rPr>
      <w:vertAlign w:val="superscript"/>
    </w:rPr>
  </w:style>
  <w:style w:type="paragraph" w:customStyle="1" w:styleId="Default">
    <w:name w:val="Default"/>
    <w:rsid w:val="007F5E4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1">
    <w:name w:val="Body Text 2"/>
    <w:basedOn w:val="a"/>
    <w:link w:val="22"/>
    <w:rsid w:val="007F5E4D"/>
    <w:pPr>
      <w:widowControl/>
      <w:autoSpaceDE/>
      <w:autoSpaceDN/>
      <w:adjustRightInd/>
      <w:jc w:val="both"/>
    </w:pPr>
    <w:rPr>
      <w:sz w:val="22"/>
    </w:rPr>
  </w:style>
  <w:style w:type="character" w:customStyle="1" w:styleId="22">
    <w:name w:val="Основной текст 2 Знак"/>
    <w:basedOn w:val="a1"/>
    <w:link w:val="21"/>
    <w:rsid w:val="007F5E4D"/>
    <w:rPr>
      <w:rFonts w:ascii="Times New Roman" w:eastAsia="Times New Roman" w:hAnsi="Times New Roman" w:cs="Times New Roman"/>
      <w:szCs w:val="20"/>
      <w:lang w:eastAsia="ru-RU"/>
    </w:rPr>
  </w:style>
  <w:style w:type="paragraph" w:styleId="11">
    <w:name w:val="toc 1"/>
    <w:basedOn w:val="a"/>
    <w:next w:val="a"/>
    <w:autoRedefine/>
    <w:semiHidden/>
    <w:rsid w:val="007F5E4D"/>
    <w:pPr>
      <w:widowControl/>
      <w:tabs>
        <w:tab w:val="right" w:leader="dot" w:pos="9345"/>
      </w:tabs>
      <w:autoSpaceDE/>
      <w:autoSpaceDN/>
      <w:adjustRightInd/>
      <w:spacing w:line="360" w:lineRule="auto"/>
      <w:jc w:val="right"/>
    </w:pPr>
    <w:rPr>
      <w:sz w:val="28"/>
      <w:szCs w:val="28"/>
    </w:rPr>
  </w:style>
  <w:style w:type="paragraph" w:styleId="23">
    <w:name w:val="toc 2"/>
    <w:basedOn w:val="a"/>
    <w:next w:val="a"/>
    <w:autoRedefine/>
    <w:semiHidden/>
    <w:rsid w:val="007F5E4D"/>
    <w:pPr>
      <w:widowControl/>
      <w:tabs>
        <w:tab w:val="right" w:leader="dot" w:pos="9345"/>
      </w:tabs>
      <w:autoSpaceDE/>
      <w:autoSpaceDN/>
      <w:adjustRightInd/>
      <w:ind w:left="240"/>
    </w:pPr>
    <w:rPr>
      <w:smallCaps/>
      <w:noProof/>
      <w:sz w:val="28"/>
      <w:szCs w:val="28"/>
    </w:rPr>
  </w:style>
  <w:style w:type="paragraph" w:styleId="31">
    <w:name w:val="toc 3"/>
    <w:basedOn w:val="a"/>
    <w:next w:val="a"/>
    <w:autoRedefine/>
    <w:semiHidden/>
    <w:rsid w:val="007F5E4D"/>
    <w:pPr>
      <w:widowControl/>
      <w:autoSpaceDE/>
      <w:autoSpaceDN/>
      <w:adjustRightInd/>
      <w:ind w:left="480"/>
    </w:pPr>
    <w:rPr>
      <w:i/>
      <w:iCs/>
    </w:rPr>
  </w:style>
  <w:style w:type="paragraph" w:styleId="41">
    <w:name w:val="toc 4"/>
    <w:basedOn w:val="a"/>
    <w:next w:val="a"/>
    <w:autoRedefine/>
    <w:semiHidden/>
    <w:rsid w:val="007F5E4D"/>
    <w:pPr>
      <w:widowControl/>
      <w:autoSpaceDE/>
      <w:autoSpaceDN/>
      <w:adjustRightInd/>
      <w:ind w:left="720"/>
    </w:pPr>
    <w:rPr>
      <w:sz w:val="18"/>
      <w:szCs w:val="18"/>
    </w:rPr>
  </w:style>
  <w:style w:type="paragraph" w:styleId="5">
    <w:name w:val="toc 5"/>
    <w:basedOn w:val="a"/>
    <w:next w:val="a"/>
    <w:autoRedefine/>
    <w:semiHidden/>
    <w:rsid w:val="007F5E4D"/>
    <w:pPr>
      <w:widowControl/>
      <w:autoSpaceDE/>
      <w:autoSpaceDN/>
      <w:adjustRightInd/>
      <w:ind w:left="960"/>
    </w:pPr>
    <w:rPr>
      <w:sz w:val="18"/>
      <w:szCs w:val="18"/>
    </w:rPr>
  </w:style>
  <w:style w:type="paragraph" w:styleId="6">
    <w:name w:val="toc 6"/>
    <w:basedOn w:val="a"/>
    <w:next w:val="a"/>
    <w:autoRedefine/>
    <w:semiHidden/>
    <w:rsid w:val="007F5E4D"/>
    <w:pPr>
      <w:widowControl/>
      <w:autoSpaceDE/>
      <w:autoSpaceDN/>
      <w:adjustRightInd/>
      <w:ind w:left="1200"/>
    </w:pPr>
    <w:rPr>
      <w:sz w:val="18"/>
      <w:szCs w:val="18"/>
    </w:rPr>
  </w:style>
  <w:style w:type="paragraph" w:styleId="7">
    <w:name w:val="toc 7"/>
    <w:basedOn w:val="a"/>
    <w:next w:val="a"/>
    <w:autoRedefine/>
    <w:semiHidden/>
    <w:rsid w:val="007F5E4D"/>
    <w:pPr>
      <w:widowControl/>
      <w:autoSpaceDE/>
      <w:autoSpaceDN/>
      <w:adjustRightInd/>
      <w:ind w:left="1440"/>
    </w:pPr>
    <w:rPr>
      <w:sz w:val="18"/>
      <w:szCs w:val="18"/>
    </w:rPr>
  </w:style>
  <w:style w:type="paragraph" w:styleId="81">
    <w:name w:val="toc 8"/>
    <w:basedOn w:val="a"/>
    <w:next w:val="a"/>
    <w:autoRedefine/>
    <w:semiHidden/>
    <w:rsid w:val="007F5E4D"/>
    <w:pPr>
      <w:widowControl/>
      <w:autoSpaceDE/>
      <w:autoSpaceDN/>
      <w:adjustRightInd/>
      <w:ind w:left="1680"/>
    </w:pPr>
    <w:rPr>
      <w:sz w:val="18"/>
      <w:szCs w:val="18"/>
    </w:rPr>
  </w:style>
  <w:style w:type="paragraph" w:styleId="9">
    <w:name w:val="toc 9"/>
    <w:basedOn w:val="a"/>
    <w:next w:val="a"/>
    <w:autoRedefine/>
    <w:semiHidden/>
    <w:rsid w:val="007F5E4D"/>
    <w:pPr>
      <w:widowControl/>
      <w:autoSpaceDE/>
      <w:autoSpaceDN/>
      <w:adjustRightInd/>
      <w:ind w:left="1920"/>
    </w:pPr>
    <w:rPr>
      <w:sz w:val="18"/>
      <w:szCs w:val="18"/>
    </w:rPr>
  </w:style>
  <w:style w:type="character" w:styleId="ae">
    <w:name w:val="Hyperlink"/>
    <w:basedOn w:val="a1"/>
    <w:uiPriority w:val="99"/>
    <w:rsid w:val="007F5E4D"/>
    <w:rPr>
      <w:color w:val="0000FF"/>
      <w:u w:val="single"/>
    </w:rPr>
  </w:style>
  <w:style w:type="character" w:styleId="af">
    <w:name w:val="annotation reference"/>
    <w:basedOn w:val="a1"/>
    <w:uiPriority w:val="99"/>
    <w:semiHidden/>
    <w:rsid w:val="007F5E4D"/>
    <w:rPr>
      <w:sz w:val="16"/>
      <w:szCs w:val="16"/>
    </w:rPr>
  </w:style>
  <w:style w:type="paragraph" w:styleId="af0">
    <w:name w:val="annotation text"/>
    <w:basedOn w:val="a"/>
    <w:link w:val="af1"/>
    <w:semiHidden/>
    <w:rsid w:val="007F5E4D"/>
    <w:pPr>
      <w:widowControl/>
      <w:autoSpaceDE/>
      <w:autoSpaceDN/>
      <w:adjustRightInd/>
    </w:pPr>
  </w:style>
  <w:style w:type="character" w:customStyle="1" w:styleId="af1">
    <w:name w:val="Текст примечания Знак"/>
    <w:basedOn w:val="a1"/>
    <w:link w:val="af0"/>
    <w:semiHidden/>
    <w:rsid w:val="007F5E4D"/>
    <w:rPr>
      <w:rFonts w:ascii="Times New Roman" w:eastAsia="Times New Roman" w:hAnsi="Times New Roman" w:cs="Times New Roman"/>
      <w:sz w:val="20"/>
      <w:szCs w:val="20"/>
      <w:lang w:eastAsia="ru-RU"/>
    </w:rPr>
  </w:style>
  <w:style w:type="paragraph" w:styleId="af2">
    <w:name w:val="footer"/>
    <w:basedOn w:val="a"/>
    <w:link w:val="af3"/>
    <w:rsid w:val="007F5E4D"/>
    <w:pPr>
      <w:widowControl/>
      <w:tabs>
        <w:tab w:val="center" w:pos="4677"/>
        <w:tab w:val="right" w:pos="9355"/>
      </w:tabs>
      <w:autoSpaceDE/>
      <w:autoSpaceDN/>
      <w:adjustRightInd/>
    </w:pPr>
    <w:rPr>
      <w:sz w:val="24"/>
      <w:szCs w:val="24"/>
    </w:rPr>
  </w:style>
  <w:style w:type="character" w:customStyle="1" w:styleId="af3">
    <w:name w:val="Нижний колонтитул Знак"/>
    <w:basedOn w:val="a1"/>
    <w:link w:val="af2"/>
    <w:rsid w:val="007F5E4D"/>
    <w:rPr>
      <w:rFonts w:ascii="Times New Roman" w:eastAsia="Times New Roman" w:hAnsi="Times New Roman" w:cs="Times New Roman"/>
      <w:sz w:val="24"/>
      <w:szCs w:val="24"/>
      <w:lang w:eastAsia="ru-RU"/>
    </w:rPr>
  </w:style>
  <w:style w:type="character" w:styleId="af4">
    <w:name w:val="page number"/>
    <w:basedOn w:val="a1"/>
    <w:rsid w:val="007F5E4D"/>
  </w:style>
  <w:style w:type="character" w:styleId="af5">
    <w:name w:val="FollowedHyperlink"/>
    <w:basedOn w:val="a1"/>
    <w:rsid w:val="007F5E4D"/>
    <w:rPr>
      <w:color w:val="800080"/>
      <w:u w:val="single"/>
    </w:rPr>
  </w:style>
  <w:style w:type="paragraph" w:customStyle="1" w:styleId="NormalWeb1">
    <w:name w:val="Normal (Web)1"/>
    <w:basedOn w:val="a"/>
    <w:rsid w:val="007F5E4D"/>
    <w:pPr>
      <w:widowControl/>
      <w:autoSpaceDE/>
      <w:autoSpaceDN/>
      <w:adjustRightInd/>
      <w:spacing w:after="120"/>
      <w:ind w:firstLine="240"/>
    </w:pPr>
    <w:rPr>
      <w:sz w:val="24"/>
      <w:szCs w:val="24"/>
    </w:rPr>
  </w:style>
  <w:style w:type="paragraph" w:customStyle="1" w:styleId="210">
    <w:name w:val="Основной текст 21"/>
    <w:basedOn w:val="a"/>
    <w:rsid w:val="007F5E4D"/>
    <w:pPr>
      <w:widowControl/>
      <w:autoSpaceDE/>
      <w:autoSpaceDN/>
      <w:adjustRightInd/>
      <w:ind w:firstLine="567"/>
      <w:jc w:val="both"/>
    </w:pPr>
    <w:rPr>
      <w:sz w:val="28"/>
    </w:rPr>
  </w:style>
  <w:style w:type="paragraph" w:styleId="af6">
    <w:name w:val="Body Text Indent"/>
    <w:aliases w:val="Основной текст 1,Нумерованный список !!,Надин стиль,Основной текст без отступа"/>
    <w:basedOn w:val="a"/>
    <w:link w:val="af7"/>
    <w:uiPriority w:val="99"/>
    <w:rsid w:val="007F5E4D"/>
    <w:pPr>
      <w:widowControl/>
      <w:autoSpaceDE/>
      <w:autoSpaceDN/>
      <w:adjustRightInd/>
      <w:spacing w:after="120"/>
      <w:ind w:left="283"/>
    </w:pPr>
    <w:rPr>
      <w:sz w:val="24"/>
      <w:szCs w:val="24"/>
    </w:rPr>
  </w:style>
  <w:style w:type="character" w:customStyle="1" w:styleId="af7">
    <w:name w:val="Основной текст с отступом Знак"/>
    <w:aliases w:val="Основной текст 1 Знак,Нумерованный список !! Знак,Надин стиль Знак,Основной текст без отступа Знак"/>
    <w:basedOn w:val="a1"/>
    <w:link w:val="af6"/>
    <w:uiPriority w:val="99"/>
    <w:rsid w:val="007F5E4D"/>
    <w:rPr>
      <w:rFonts w:ascii="Times New Roman" w:eastAsia="Times New Roman" w:hAnsi="Times New Roman" w:cs="Times New Roman"/>
      <w:sz w:val="24"/>
      <w:szCs w:val="24"/>
      <w:lang w:eastAsia="ru-RU"/>
    </w:rPr>
  </w:style>
  <w:style w:type="paragraph" w:customStyle="1" w:styleId="ConsTitle">
    <w:name w:val="ConsTitle"/>
    <w:rsid w:val="007F5E4D"/>
    <w:pPr>
      <w:widowControl w:val="0"/>
      <w:spacing w:after="0" w:line="240" w:lineRule="auto"/>
    </w:pPr>
    <w:rPr>
      <w:rFonts w:ascii="Arial" w:eastAsia="Times New Roman" w:hAnsi="Arial" w:cs="Times New Roman"/>
      <w:b/>
      <w:snapToGrid w:val="0"/>
      <w:sz w:val="16"/>
      <w:szCs w:val="20"/>
      <w:lang w:eastAsia="ru-RU"/>
    </w:rPr>
  </w:style>
  <w:style w:type="paragraph" w:customStyle="1" w:styleId="ConsPlusNormal">
    <w:name w:val="ConsPlusNormal"/>
    <w:link w:val="ConsPlusNormal0"/>
    <w:rsid w:val="007F5E4D"/>
    <w:pPr>
      <w:spacing w:after="0" w:line="240" w:lineRule="auto"/>
      <w:ind w:firstLine="720"/>
    </w:pPr>
    <w:rPr>
      <w:rFonts w:ascii="Arial" w:eastAsia="Times New Roman" w:hAnsi="Arial" w:cs="Times New Roman"/>
      <w:snapToGrid w:val="0"/>
      <w:sz w:val="20"/>
      <w:szCs w:val="20"/>
      <w:lang w:eastAsia="ru-RU"/>
    </w:rPr>
  </w:style>
  <w:style w:type="paragraph" w:styleId="af8">
    <w:name w:val="Normal (Web)"/>
    <w:basedOn w:val="a"/>
    <w:uiPriority w:val="99"/>
    <w:rsid w:val="007F5E4D"/>
    <w:pPr>
      <w:widowControl/>
      <w:autoSpaceDE/>
      <w:autoSpaceDN/>
      <w:adjustRightInd/>
      <w:spacing w:before="100" w:beforeAutospacing="1" w:after="100" w:afterAutospacing="1"/>
    </w:pPr>
    <w:rPr>
      <w:sz w:val="24"/>
      <w:szCs w:val="24"/>
    </w:rPr>
  </w:style>
  <w:style w:type="paragraph" w:styleId="af9">
    <w:name w:val="Body Text"/>
    <w:basedOn w:val="a"/>
    <w:link w:val="afa"/>
    <w:rsid w:val="007F5E4D"/>
    <w:pPr>
      <w:widowControl/>
      <w:autoSpaceDE/>
      <w:autoSpaceDN/>
      <w:adjustRightInd/>
      <w:spacing w:after="120"/>
    </w:pPr>
    <w:rPr>
      <w:sz w:val="24"/>
      <w:szCs w:val="24"/>
    </w:rPr>
  </w:style>
  <w:style w:type="character" w:customStyle="1" w:styleId="afa">
    <w:name w:val="Основной текст Знак"/>
    <w:basedOn w:val="a1"/>
    <w:link w:val="af9"/>
    <w:rsid w:val="007F5E4D"/>
    <w:rPr>
      <w:rFonts w:ascii="Times New Roman" w:eastAsia="Times New Roman" w:hAnsi="Times New Roman" w:cs="Times New Roman"/>
      <w:sz w:val="24"/>
      <w:szCs w:val="24"/>
      <w:lang w:eastAsia="ru-RU"/>
    </w:rPr>
  </w:style>
  <w:style w:type="paragraph" w:styleId="afb">
    <w:name w:val="Plain Text"/>
    <w:basedOn w:val="a"/>
    <w:link w:val="afc"/>
    <w:rsid w:val="007F5E4D"/>
    <w:pPr>
      <w:widowControl/>
      <w:autoSpaceDE/>
      <w:autoSpaceDN/>
      <w:adjustRightInd/>
    </w:pPr>
    <w:rPr>
      <w:rFonts w:ascii="Courier New" w:hAnsi="Courier New"/>
    </w:rPr>
  </w:style>
  <w:style w:type="character" w:customStyle="1" w:styleId="afc">
    <w:name w:val="Текст Знак"/>
    <w:basedOn w:val="a1"/>
    <w:link w:val="afb"/>
    <w:rsid w:val="007F5E4D"/>
    <w:rPr>
      <w:rFonts w:ascii="Courier New" w:eastAsia="Times New Roman" w:hAnsi="Courier New" w:cs="Times New Roman"/>
      <w:sz w:val="20"/>
      <w:szCs w:val="20"/>
      <w:lang w:eastAsia="ru-RU"/>
    </w:rPr>
  </w:style>
  <w:style w:type="paragraph" w:customStyle="1" w:styleId="12">
    <w:name w:val="Без интервала1"/>
    <w:rsid w:val="007F5E4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4">
    <w:name w:val="Body Text Indent 2"/>
    <w:basedOn w:val="a"/>
    <w:link w:val="25"/>
    <w:rsid w:val="007F5E4D"/>
    <w:pPr>
      <w:widowControl/>
      <w:autoSpaceDE/>
      <w:autoSpaceDN/>
      <w:adjustRightInd/>
      <w:spacing w:after="120" w:line="480" w:lineRule="auto"/>
      <w:ind w:left="283"/>
    </w:pPr>
    <w:rPr>
      <w:sz w:val="24"/>
      <w:szCs w:val="24"/>
    </w:rPr>
  </w:style>
  <w:style w:type="character" w:customStyle="1" w:styleId="25">
    <w:name w:val="Основной текст с отступом 2 Знак"/>
    <w:basedOn w:val="a1"/>
    <w:link w:val="24"/>
    <w:rsid w:val="007F5E4D"/>
    <w:rPr>
      <w:rFonts w:ascii="Times New Roman" w:eastAsia="Times New Roman" w:hAnsi="Times New Roman" w:cs="Times New Roman"/>
      <w:sz w:val="24"/>
      <w:szCs w:val="24"/>
      <w:lang w:eastAsia="ru-RU"/>
    </w:rPr>
  </w:style>
  <w:style w:type="paragraph" w:customStyle="1" w:styleId="ConsNormal">
    <w:name w:val="ConsNormal"/>
    <w:rsid w:val="007F5E4D"/>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2">
    <w:name w:val="Body Text 3"/>
    <w:basedOn w:val="a"/>
    <w:link w:val="33"/>
    <w:rsid w:val="007F5E4D"/>
    <w:pPr>
      <w:widowControl/>
      <w:autoSpaceDE/>
      <w:autoSpaceDN/>
      <w:adjustRightInd/>
      <w:spacing w:after="120"/>
      <w:ind w:firstLine="720"/>
      <w:jc w:val="both"/>
    </w:pPr>
    <w:rPr>
      <w:sz w:val="16"/>
      <w:szCs w:val="16"/>
    </w:rPr>
  </w:style>
  <w:style w:type="character" w:customStyle="1" w:styleId="33">
    <w:name w:val="Основной текст 3 Знак"/>
    <w:basedOn w:val="a1"/>
    <w:link w:val="32"/>
    <w:rsid w:val="007F5E4D"/>
    <w:rPr>
      <w:rFonts w:ascii="Times New Roman" w:eastAsia="Times New Roman" w:hAnsi="Times New Roman" w:cs="Times New Roman"/>
      <w:sz w:val="16"/>
      <w:szCs w:val="16"/>
      <w:lang w:eastAsia="ru-RU"/>
    </w:rPr>
  </w:style>
  <w:style w:type="paragraph" w:customStyle="1" w:styleId="afd">
    <w:name w:val="Знак Знак Знак"/>
    <w:basedOn w:val="a"/>
    <w:rsid w:val="007F5E4D"/>
    <w:pPr>
      <w:widowControl/>
      <w:autoSpaceDE/>
      <w:autoSpaceDN/>
      <w:adjustRightInd/>
      <w:spacing w:after="160" w:line="240" w:lineRule="exact"/>
    </w:pPr>
    <w:rPr>
      <w:rFonts w:ascii="Verdana" w:hAnsi="Verdana"/>
      <w:lang w:val="en-US" w:eastAsia="en-US"/>
    </w:rPr>
  </w:style>
  <w:style w:type="paragraph" w:styleId="26">
    <w:name w:val="Body Text First Indent 2"/>
    <w:basedOn w:val="af6"/>
    <w:link w:val="27"/>
    <w:rsid w:val="007F5E4D"/>
    <w:pPr>
      <w:ind w:firstLine="210"/>
    </w:pPr>
  </w:style>
  <w:style w:type="character" w:customStyle="1" w:styleId="27">
    <w:name w:val="Красная строка 2 Знак"/>
    <w:basedOn w:val="af7"/>
    <w:link w:val="26"/>
    <w:rsid w:val="007F5E4D"/>
    <w:rPr>
      <w:rFonts w:ascii="Times New Roman" w:eastAsia="Times New Roman" w:hAnsi="Times New Roman" w:cs="Times New Roman"/>
      <w:sz w:val="24"/>
      <w:szCs w:val="24"/>
      <w:lang w:eastAsia="ru-RU"/>
    </w:rPr>
  </w:style>
  <w:style w:type="paragraph" w:styleId="afe">
    <w:name w:val="caption"/>
    <w:basedOn w:val="a"/>
    <w:next w:val="a"/>
    <w:qFormat/>
    <w:rsid w:val="007F5E4D"/>
    <w:pPr>
      <w:widowControl/>
      <w:autoSpaceDE/>
      <w:autoSpaceDN/>
      <w:adjustRightInd/>
    </w:pPr>
    <w:rPr>
      <w:b/>
      <w:bCs/>
    </w:rPr>
  </w:style>
  <w:style w:type="paragraph" w:customStyle="1" w:styleId="rvps698610">
    <w:name w:val="rvps698610"/>
    <w:basedOn w:val="a"/>
    <w:rsid w:val="007F5E4D"/>
    <w:pPr>
      <w:widowControl/>
      <w:autoSpaceDE/>
      <w:autoSpaceDN/>
      <w:adjustRightInd/>
      <w:spacing w:after="150"/>
      <w:ind w:right="300"/>
    </w:pPr>
    <w:rPr>
      <w:rFonts w:ascii="Arial" w:hAnsi="Arial" w:cs="Arial"/>
      <w:color w:val="000000"/>
      <w:sz w:val="18"/>
      <w:szCs w:val="18"/>
    </w:rPr>
  </w:style>
  <w:style w:type="character" w:customStyle="1" w:styleId="28">
    <w:name w:val="Знак Знак2"/>
    <w:basedOn w:val="a1"/>
    <w:rsid w:val="007F5E4D"/>
    <w:rPr>
      <w:rFonts w:ascii="Courier New" w:hAnsi="Courier New"/>
      <w:lang w:val="ru-RU" w:eastAsia="ru-RU" w:bidi="ar-SA"/>
    </w:rPr>
  </w:style>
  <w:style w:type="paragraph" w:styleId="aff">
    <w:name w:val="header"/>
    <w:basedOn w:val="a"/>
    <w:link w:val="aff0"/>
    <w:uiPriority w:val="99"/>
    <w:rsid w:val="007F5E4D"/>
    <w:pPr>
      <w:widowControl/>
      <w:tabs>
        <w:tab w:val="center" w:pos="4677"/>
        <w:tab w:val="right" w:pos="9355"/>
      </w:tabs>
      <w:autoSpaceDE/>
      <w:autoSpaceDN/>
      <w:adjustRightInd/>
    </w:pPr>
    <w:rPr>
      <w:sz w:val="24"/>
      <w:szCs w:val="24"/>
    </w:rPr>
  </w:style>
  <w:style w:type="character" w:customStyle="1" w:styleId="aff0">
    <w:name w:val="Верхний колонтитул Знак"/>
    <w:basedOn w:val="a1"/>
    <w:link w:val="aff"/>
    <w:uiPriority w:val="99"/>
    <w:rsid w:val="007F5E4D"/>
    <w:rPr>
      <w:rFonts w:ascii="Times New Roman" w:eastAsia="Times New Roman" w:hAnsi="Times New Roman" w:cs="Times New Roman"/>
      <w:sz w:val="24"/>
      <w:szCs w:val="24"/>
      <w:lang w:eastAsia="ru-RU"/>
    </w:rPr>
  </w:style>
  <w:style w:type="paragraph" w:styleId="34">
    <w:name w:val="Body Text Indent 3"/>
    <w:basedOn w:val="a"/>
    <w:link w:val="35"/>
    <w:rsid w:val="007F5E4D"/>
    <w:pPr>
      <w:widowControl/>
      <w:autoSpaceDE/>
      <w:autoSpaceDN/>
      <w:adjustRightInd/>
      <w:spacing w:after="120"/>
      <w:ind w:left="283"/>
    </w:pPr>
    <w:rPr>
      <w:sz w:val="16"/>
      <w:szCs w:val="16"/>
    </w:rPr>
  </w:style>
  <w:style w:type="character" w:customStyle="1" w:styleId="35">
    <w:name w:val="Основной текст с отступом 3 Знак"/>
    <w:basedOn w:val="a1"/>
    <w:link w:val="34"/>
    <w:rsid w:val="007F5E4D"/>
    <w:rPr>
      <w:rFonts w:ascii="Times New Roman" w:eastAsia="Times New Roman" w:hAnsi="Times New Roman" w:cs="Times New Roman"/>
      <w:sz w:val="16"/>
      <w:szCs w:val="16"/>
      <w:lang w:eastAsia="ru-RU"/>
    </w:rPr>
  </w:style>
  <w:style w:type="paragraph" w:customStyle="1" w:styleId="ConsPlusNonformat">
    <w:name w:val="ConsPlusNonformat"/>
    <w:uiPriority w:val="99"/>
    <w:rsid w:val="00D27100"/>
    <w:pPr>
      <w:autoSpaceDE w:val="0"/>
      <w:autoSpaceDN w:val="0"/>
      <w:adjustRightInd w:val="0"/>
      <w:spacing w:after="0" w:line="240" w:lineRule="auto"/>
    </w:pPr>
    <w:rPr>
      <w:rFonts w:ascii="Courier New" w:hAnsi="Courier New" w:cs="Courier New"/>
      <w:sz w:val="20"/>
      <w:szCs w:val="20"/>
    </w:rPr>
  </w:style>
  <w:style w:type="paragraph" w:styleId="aff1">
    <w:name w:val="Block Text"/>
    <w:basedOn w:val="a"/>
    <w:rsid w:val="00A25CCB"/>
    <w:pPr>
      <w:widowControl/>
      <w:autoSpaceDE/>
      <w:autoSpaceDN/>
      <w:adjustRightInd/>
      <w:spacing w:line="360" w:lineRule="auto"/>
      <w:ind w:left="360" w:right="-1" w:firstLine="348"/>
      <w:jc w:val="both"/>
    </w:pPr>
    <w:rPr>
      <w:color w:val="3366FF"/>
      <w:sz w:val="24"/>
      <w:szCs w:val="24"/>
    </w:rPr>
  </w:style>
  <w:style w:type="paragraph" w:customStyle="1" w:styleId="ConsCell">
    <w:name w:val="ConsCell"/>
    <w:rsid w:val="000324B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styleId="HTML">
    <w:name w:val="HTML Preformatted"/>
    <w:basedOn w:val="a"/>
    <w:link w:val="HTML0"/>
    <w:uiPriority w:val="99"/>
    <w:unhideWhenUsed/>
    <w:rsid w:val="00494D95"/>
    <w:pPr>
      <w:widowControl/>
      <w:autoSpaceDE/>
      <w:autoSpaceDN/>
      <w:adjustRightInd/>
    </w:pPr>
    <w:rPr>
      <w:rFonts w:ascii="Consolas" w:eastAsia="Calibri" w:hAnsi="Consolas"/>
      <w:lang w:eastAsia="en-US"/>
    </w:rPr>
  </w:style>
  <w:style w:type="character" w:customStyle="1" w:styleId="HTML0">
    <w:name w:val="Стандартный HTML Знак"/>
    <w:basedOn w:val="a1"/>
    <w:link w:val="HTML"/>
    <w:uiPriority w:val="99"/>
    <w:rsid w:val="00494D95"/>
    <w:rPr>
      <w:rFonts w:ascii="Consolas" w:eastAsia="Calibri" w:hAnsi="Consolas" w:cs="Times New Roman"/>
      <w:sz w:val="20"/>
      <w:szCs w:val="20"/>
    </w:rPr>
  </w:style>
  <w:style w:type="paragraph" w:customStyle="1" w:styleId="13">
    <w:name w:val="Абзац списка1"/>
    <w:basedOn w:val="a"/>
    <w:rsid w:val="00494D95"/>
    <w:pPr>
      <w:widowControl/>
      <w:autoSpaceDE/>
      <w:autoSpaceDN/>
      <w:adjustRightInd/>
      <w:ind w:left="720"/>
    </w:pPr>
    <w:rPr>
      <w:rFonts w:eastAsia="Calibri"/>
    </w:rPr>
  </w:style>
  <w:style w:type="paragraph" w:customStyle="1" w:styleId="aff2">
    <w:name w:val="Стиль Номер_РИС + не курсив"/>
    <w:basedOn w:val="a"/>
    <w:rsid w:val="00810B03"/>
    <w:pPr>
      <w:widowControl/>
      <w:autoSpaceDE/>
      <w:autoSpaceDN/>
      <w:adjustRightInd/>
      <w:spacing w:before="60" w:after="60"/>
      <w:ind w:firstLine="709"/>
      <w:jc w:val="both"/>
    </w:pPr>
    <w:rPr>
      <w:sz w:val="28"/>
    </w:rPr>
  </w:style>
  <w:style w:type="paragraph" w:customStyle="1" w:styleId="ConsPlusCell">
    <w:name w:val="ConsPlusCell"/>
    <w:uiPriority w:val="99"/>
    <w:rsid w:val="00810B03"/>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a5">
    <w:name w:val="Без интервала Знак"/>
    <w:link w:val="a4"/>
    <w:uiPriority w:val="1"/>
    <w:locked/>
    <w:rsid w:val="00810B03"/>
    <w:rPr>
      <w:rFonts w:ascii="Calibri" w:eastAsia="Times New Roman" w:hAnsi="Calibri" w:cs="Times New Roman"/>
      <w:lang w:eastAsia="ru-RU"/>
    </w:rPr>
  </w:style>
  <w:style w:type="character" w:styleId="aff3">
    <w:name w:val="Emphasis"/>
    <w:qFormat/>
    <w:rsid w:val="00D670C5"/>
    <w:rPr>
      <w:i w:val="0"/>
      <w:iCs w:val="0"/>
    </w:rPr>
  </w:style>
  <w:style w:type="character" w:customStyle="1" w:styleId="ConsPlusNormal0">
    <w:name w:val="ConsPlusNormal Знак"/>
    <w:link w:val="ConsPlusNormal"/>
    <w:locked/>
    <w:rsid w:val="00254D81"/>
    <w:rPr>
      <w:rFonts w:ascii="Arial" w:eastAsia="Times New Roman" w:hAnsi="Arial" w:cs="Times New Roman"/>
      <w:snapToGrid w:val="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188473">
      <w:bodyDiv w:val="1"/>
      <w:marLeft w:val="0"/>
      <w:marRight w:val="0"/>
      <w:marTop w:val="0"/>
      <w:marBottom w:val="0"/>
      <w:divBdr>
        <w:top w:val="none" w:sz="0" w:space="0" w:color="auto"/>
        <w:left w:val="none" w:sz="0" w:space="0" w:color="auto"/>
        <w:bottom w:val="none" w:sz="0" w:space="0" w:color="auto"/>
        <w:right w:val="none" w:sz="0" w:space="0" w:color="auto"/>
      </w:divBdr>
    </w:div>
    <w:div w:id="470097976">
      <w:bodyDiv w:val="1"/>
      <w:marLeft w:val="0"/>
      <w:marRight w:val="0"/>
      <w:marTop w:val="0"/>
      <w:marBottom w:val="0"/>
      <w:divBdr>
        <w:top w:val="none" w:sz="0" w:space="0" w:color="auto"/>
        <w:left w:val="none" w:sz="0" w:space="0" w:color="auto"/>
        <w:bottom w:val="none" w:sz="0" w:space="0" w:color="auto"/>
        <w:right w:val="none" w:sz="0" w:space="0" w:color="auto"/>
      </w:divBdr>
    </w:div>
    <w:div w:id="560672485">
      <w:bodyDiv w:val="1"/>
      <w:marLeft w:val="0"/>
      <w:marRight w:val="0"/>
      <w:marTop w:val="0"/>
      <w:marBottom w:val="0"/>
      <w:divBdr>
        <w:top w:val="none" w:sz="0" w:space="0" w:color="auto"/>
        <w:left w:val="none" w:sz="0" w:space="0" w:color="auto"/>
        <w:bottom w:val="none" w:sz="0" w:space="0" w:color="auto"/>
        <w:right w:val="none" w:sz="0" w:space="0" w:color="auto"/>
      </w:divBdr>
    </w:div>
    <w:div w:id="620693696">
      <w:bodyDiv w:val="1"/>
      <w:marLeft w:val="0"/>
      <w:marRight w:val="0"/>
      <w:marTop w:val="0"/>
      <w:marBottom w:val="0"/>
      <w:divBdr>
        <w:top w:val="none" w:sz="0" w:space="0" w:color="auto"/>
        <w:left w:val="none" w:sz="0" w:space="0" w:color="auto"/>
        <w:bottom w:val="none" w:sz="0" w:space="0" w:color="auto"/>
        <w:right w:val="none" w:sz="0" w:space="0" w:color="auto"/>
      </w:divBdr>
    </w:div>
    <w:div w:id="622925187">
      <w:bodyDiv w:val="1"/>
      <w:marLeft w:val="0"/>
      <w:marRight w:val="0"/>
      <w:marTop w:val="0"/>
      <w:marBottom w:val="0"/>
      <w:divBdr>
        <w:top w:val="none" w:sz="0" w:space="0" w:color="auto"/>
        <w:left w:val="none" w:sz="0" w:space="0" w:color="auto"/>
        <w:bottom w:val="none" w:sz="0" w:space="0" w:color="auto"/>
        <w:right w:val="none" w:sz="0" w:space="0" w:color="auto"/>
      </w:divBdr>
    </w:div>
    <w:div w:id="888956595">
      <w:bodyDiv w:val="1"/>
      <w:marLeft w:val="0"/>
      <w:marRight w:val="0"/>
      <w:marTop w:val="0"/>
      <w:marBottom w:val="0"/>
      <w:divBdr>
        <w:top w:val="none" w:sz="0" w:space="0" w:color="auto"/>
        <w:left w:val="none" w:sz="0" w:space="0" w:color="auto"/>
        <w:bottom w:val="none" w:sz="0" w:space="0" w:color="auto"/>
        <w:right w:val="none" w:sz="0" w:space="0" w:color="auto"/>
      </w:divBdr>
    </w:div>
    <w:div w:id="926353831">
      <w:bodyDiv w:val="1"/>
      <w:marLeft w:val="0"/>
      <w:marRight w:val="0"/>
      <w:marTop w:val="0"/>
      <w:marBottom w:val="0"/>
      <w:divBdr>
        <w:top w:val="none" w:sz="0" w:space="0" w:color="auto"/>
        <w:left w:val="none" w:sz="0" w:space="0" w:color="auto"/>
        <w:bottom w:val="none" w:sz="0" w:space="0" w:color="auto"/>
        <w:right w:val="none" w:sz="0" w:space="0" w:color="auto"/>
      </w:divBdr>
    </w:div>
    <w:div w:id="988946228">
      <w:bodyDiv w:val="1"/>
      <w:marLeft w:val="0"/>
      <w:marRight w:val="0"/>
      <w:marTop w:val="0"/>
      <w:marBottom w:val="0"/>
      <w:divBdr>
        <w:top w:val="none" w:sz="0" w:space="0" w:color="auto"/>
        <w:left w:val="none" w:sz="0" w:space="0" w:color="auto"/>
        <w:bottom w:val="none" w:sz="0" w:space="0" w:color="auto"/>
        <w:right w:val="none" w:sz="0" w:space="0" w:color="auto"/>
      </w:divBdr>
    </w:div>
    <w:div w:id="1061833677">
      <w:bodyDiv w:val="1"/>
      <w:marLeft w:val="0"/>
      <w:marRight w:val="0"/>
      <w:marTop w:val="0"/>
      <w:marBottom w:val="0"/>
      <w:divBdr>
        <w:top w:val="none" w:sz="0" w:space="0" w:color="auto"/>
        <w:left w:val="none" w:sz="0" w:space="0" w:color="auto"/>
        <w:bottom w:val="none" w:sz="0" w:space="0" w:color="auto"/>
        <w:right w:val="none" w:sz="0" w:space="0" w:color="auto"/>
      </w:divBdr>
    </w:div>
    <w:div w:id="1651591198">
      <w:bodyDiv w:val="1"/>
      <w:marLeft w:val="0"/>
      <w:marRight w:val="0"/>
      <w:marTop w:val="0"/>
      <w:marBottom w:val="0"/>
      <w:divBdr>
        <w:top w:val="none" w:sz="0" w:space="0" w:color="auto"/>
        <w:left w:val="none" w:sz="0" w:space="0" w:color="auto"/>
        <w:bottom w:val="none" w:sz="0" w:space="0" w:color="auto"/>
        <w:right w:val="none" w:sz="0" w:space="0" w:color="auto"/>
      </w:divBdr>
    </w:div>
    <w:div w:id="1828397182">
      <w:bodyDiv w:val="1"/>
      <w:marLeft w:val="0"/>
      <w:marRight w:val="0"/>
      <w:marTop w:val="0"/>
      <w:marBottom w:val="0"/>
      <w:divBdr>
        <w:top w:val="none" w:sz="0" w:space="0" w:color="auto"/>
        <w:left w:val="none" w:sz="0" w:space="0" w:color="auto"/>
        <w:bottom w:val="none" w:sz="0" w:space="0" w:color="auto"/>
        <w:right w:val="none" w:sz="0" w:space="0" w:color="auto"/>
      </w:divBdr>
    </w:div>
    <w:div w:id="1970814461">
      <w:bodyDiv w:val="1"/>
      <w:marLeft w:val="0"/>
      <w:marRight w:val="0"/>
      <w:marTop w:val="0"/>
      <w:marBottom w:val="0"/>
      <w:divBdr>
        <w:top w:val="none" w:sz="0" w:space="0" w:color="auto"/>
        <w:left w:val="none" w:sz="0" w:space="0" w:color="auto"/>
        <w:bottom w:val="none" w:sz="0" w:space="0" w:color="auto"/>
        <w:right w:val="none" w:sz="0" w:space="0" w:color="auto"/>
      </w:divBdr>
    </w:div>
    <w:div w:id="2020505008">
      <w:bodyDiv w:val="1"/>
      <w:marLeft w:val="0"/>
      <w:marRight w:val="0"/>
      <w:marTop w:val="0"/>
      <w:marBottom w:val="0"/>
      <w:divBdr>
        <w:top w:val="none" w:sz="0" w:space="0" w:color="auto"/>
        <w:left w:val="none" w:sz="0" w:space="0" w:color="auto"/>
        <w:bottom w:val="none" w:sz="0" w:space="0" w:color="auto"/>
        <w:right w:val="none" w:sz="0" w:space="0" w:color="auto"/>
      </w:divBdr>
    </w:div>
    <w:div w:id="2055930778">
      <w:bodyDiv w:val="1"/>
      <w:marLeft w:val="0"/>
      <w:marRight w:val="0"/>
      <w:marTop w:val="0"/>
      <w:marBottom w:val="0"/>
      <w:divBdr>
        <w:top w:val="none" w:sz="0" w:space="0" w:color="auto"/>
        <w:left w:val="none" w:sz="0" w:space="0" w:color="auto"/>
        <w:bottom w:val="none" w:sz="0" w:space="0" w:color="auto"/>
        <w:right w:val="none" w:sz="0" w:space="0" w:color="auto"/>
      </w:divBdr>
    </w:div>
    <w:div w:id="2111512243">
      <w:bodyDiv w:val="1"/>
      <w:marLeft w:val="0"/>
      <w:marRight w:val="0"/>
      <w:marTop w:val="0"/>
      <w:marBottom w:val="0"/>
      <w:divBdr>
        <w:top w:val="none" w:sz="0" w:space="0" w:color="auto"/>
        <w:left w:val="none" w:sz="0" w:space="0" w:color="auto"/>
        <w:bottom w:val="none" w:sz="0" w:space="0" w:color="auto"/>
        <w:right w:val="none" w:sz="0" w:space="0" w:color="auto"/>
      </w:divBdr>
    </w:div>
    <w:div w:id="2125691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9B845573D1401161D742EA9160B8B79AC8F8C4831486A802403016796E8221B32369116F6BB3837CD34082496776B011R5QCH"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691633-7F97-439F-AE5E-7454DEB139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1076</TotalTime>
  <Pages>4</Pages>
  <Words>1075</Words>
  <Characters>6131</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Sekretar</dc:creator>
  <cp:lastModifiedBy>Муслимова Ю.А.</cp:lastModifiedBy>
  <cp:revision>8</cp:revision>
  <cp:lastPrinted>2023-11-30T14:10:00Z</cp:lastPrinted>
  <dcterms:created xsi:type="dcterms:W3CDTF">2025-02-25T10:33:00Z</dcterms:created>
  <dcterms:modified xsi:type="dcterms:W3CDTF">2025-02-26T08:54:00Z</dcterms:modified>
</cp:coreProperties>
</file>